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DE" w:rsidRPr="002933BE" w:rsidRDefault="00915FDE" w:rsidP="00915FDE">
      <w:pPr>
        <w:widowControl/>
        <w:overflowPunct/>
        <w:autoSpaceDE/>
        <w:autoSpaceDN/>
        <w:adjustRightInd/>
        <w:rPr>
          <w:kern w:val="0"/>
          <w:sz w:val="32"/>
          <w:szCs w:val="24"/>
        </w:rPr>
      </w:pPr>
      <w:bookmarkStart w:id="0" w:name="_GoBack"/>
      <w:bookmarkEnd w:id="0"/>
      <w:r w:rsidRPr="002933BE">
        <w:rPr>
          <w:b/>
          <w:bCs/>
          <w:color w:val="000000"/>
          <w:kern w:val="0"/>
          <w:sz w:val="24"/>
        </w:rPr>
        <w:t>MINUTES</w:t>
      </w:r>
    </w:p>
    <w:p w:rsidR="00915FDE" w:rsidRPr="002933BE" w:rsidRDefault="00915FDE" w:rsidP="00915FDE">
      <w:pPr>
        <w:widowControl/>
        <w:overflowPunct/>
        <w:autoSpaceDE/>
        <w:autoSpaceDN/>
        <w:adjustRightInd/>
        <w:rPr>
          <w:kern w:val="0"/>
          <w:sz w:val="32"/>
          <w:szCs w:val="24"/>
        </w:rPr>
      </w:pPr>
      <w:r w:rsidRPr="002933BE">
        <w:rPr>
          <w:b/>
          <w:bCs/>
          <w:color w:val="000000"/>
          <w:kern w:val="0"/>
          <w:sz w:val="24"/>
        </w:rPr>
        <w:t>THE NESKOWIN REGIONAL WATER DISTRICT</w:t>
      </w:r>
    </w:p>
    <w:p w:rsidR="00915FDE" w:rsidRPr="002933BE" w:rsidRDefault="00915FDE" w:rsidP="00915FDE">
      <w:pPr>
        <w:widowControl/>
        <w:overflowPunct/>
        <w:autoSpaceDE/>
        <w:autoSpaceDN/>
        <w:adjustRightInd/>
        <w:rPr>
          <w:kern w:val="0"/>
          <w:sz w:val="32"/>
          <w:szCs w:val="24"/>
        </w:rPr>
      </w:pPr>
      <w:r w:rsidRPr="002933BE">
        <w:rPr>
          <w:b/>
          <w:bCs/>
          <w:color w:val="000000"/>
          <w:kern w:val="0"/>
          <w:sz w:val="24"/>
        </w:rPr>
        <w:t>BOARD OF COMMISSIONERS REGULAR MEETING</w:t>
      </w:r>
    </w:p>
    <w:p w:rsidR="00915FDE" w:rsidRPr="00B25C68" w:rsidRDefault="001836A9" w:rsidP="00915FDE">
      <w:pPr>
        <w:widowControl/>
        <w:overflowPunct/>
        <w:autoSpaceDE/>
        <w:autoSpaceDN/>
        <w:adjustRightInd/>
        <w:rPr>
          <w:kern w:val="0"/>
        </w:rPr>
      </w:pPr>
      <w:r>
        <w:rPr>
          <w:b/>
          <w:bCs/>
          <w:color w:val="000000"/>
          <w:kern w:val="0"/>
          <w:sz w:val="24"/>
        </w:rPr>
        <w:t>April 23rd, 2020</w:t>
      </w:r>
    </w:p>
    <w:p w:rsidR="00915FDE" w:rsidRPr="002933BE" w:rsidRDefault="00915FDE" w:rsidP="00915FDE">
      <w:pPr>
        <w:widowControl/>
        <w:overflowPunct/>
        <w:autoSpaceDE/>
        <w:autoSpaceDN/>
        <w:adjustRightInd/>
        <w:rPr>
          <w:kern w:val="0"/>
          <w:sz w:val="32"/>
          <w:szCs w:val="24"/>
        </w:rPr>
      </w:pPr>
      <w:r w:rsidRPr="002933BE">
        <w:rPr>
          <w:color w:val="000000"/>
          <w:kern w:val="0"/>
          <w:sz w:val="24"/>
        </w:rPr>
        <w:t>Commissioners Present: Steve Rubert, A</w:t>
      </w:r>
      <w:r>
        <w:rPr>
          <w:color w:val="000000"/>
          <w:kern w:val="0"/>
          <w:sz w:val="24"/>
        </w:rPr>
        <w:t xml:space="preserve">l Gits, Gary Dunn, </w:t>
      </w:r>
      <w:r w:rsidR="001836A9">
        <w:rPr>
          <w:color w:val="000000"/>
          <w:kern w:val="0"/>
          <w:sz w:val="24"/>
        </w:rPr>
        <w:t>Frank DeMars</w:t>
      </w:r>
      <w:r w:rsidR="001836A9" w:rsidRPr="002933BE">
        <w:rPr>
          <w:color w:val="000000"/>
          <w:kern w:val="0"/>
          <w:sz w:val="24"/>
        </w:rPr>
        <w:t xml:space="preserve"> </w:t>
      </w:r>
      <w:r w:rsidRPr="002933BE">
        <w:rPr>
          <w:color w:val="000000"/>
          <w:kern w:val="0"/>
          <w:sz w:val="24"/>
        </w:rPr>
        <w:t>and John Metschan</w:t>
      </w:r>
    </w:p>
    <w:p w:rsidR="00915FDE" w:rsidRPr="002933BE" w:rsidRDefault="001836A9" w:rsidP="00915FDE">
      <w:pPr>
        <w:widowControl/>
        <w:overflowPunct/>
        <w:autoSpaceDE/>
        <w:autoSpaceDN/>
        <w:adjustRightInd/>
        <w:rPr>
          <w:kern w:val="0"/>
          <w:sz w:val="32"/>
          <w:szCs w:val="24"/>
        </w:rPr>
      </w:pPr>
      <w:r>
        <w:rPr>
          <w:color w:val="000000"/>
          <w:kern w:val="0"/>
          <w:sz w:val="24"/>
        </w:rPr>
        <w:t>Commissioners Absent:</w:t>
      </w:r>
    </w:p>
    <w:p w:rsidR="00915FDE" w:rsidRPr="002933BE" w:rsidRDefault="001836A9" w:rsidP="00915FDE">
      <w:pPr>
        <w:widowControl/>
        <w:overflowPunct/>
        <w:autoSpaceDE/>
        <w:autoSpaceDN/>
        <w:adjustRightInd/>
        <w:rPr>
          <w:kern w:val="0"/>
          <w:sz w:val="32"/>
          <w:szCs w:val="24"/>
        </w:rPr>
      </w:pPr>
      <w:r>
        <w:rPr>
          <w:color w:val="000000"/>
          <w:kern w:val="0"/>
          <w:sz w:val="24"/>
        </w:rPr>
        <w:t>Staff Present: Troy Trute</w:t>
      </w:r>
    </w:p>
    <w:p w:rsidR="00915FDE" w:rsidRDefault="00915FDE" w:rsidP="00915FDE">
      <w:pPr>
        <w:widowControl/>
        <w:overflowPunct/>
        <w:autoSpaceDE/>
        <w:autoSpaceDN/>
        <w:adjustRightInd/>
        <w:rPr>
          <w:color w:val="000000"/>
          <w:kern w:val="0"/>
          <w:sz w:val="24"/>
        </w:rPr>
      </w:pPr>
      <w:r w:rsidRPr="002933BE">
        <w:rPr>
          <w:color w:val="000000"/>
          <w:kern w:val="0"/>
          <w:sz w:val="24"/>
        </w:rPr>
        <w:t xml:space="preserve">Public Present:  </w:t>
      </w:r>
      <w:r w:rsidR="00A95D09">
        <w:rPr>
          <w:color w:val="000000"/>
          <w:kern w:val="0"/>
          <w:sz w:val="24"/>
        </w:rPr>
        <w:t>None</w:t>
      </w:r>
    </w:p>
    <w:p w:rsidR="00915FDE" w:rsidRDefault="00915FDE" w:rsidP="00915FDE">
      <w:pPr>
        <w:widowControl/>
        <w:overflowPunct/>
        <w:autoSpaceDE/>
        <w:autoSpaceDN/>
        <w:adjustRightInd/>
        <w:rPr>
          <w:kern w:val="0"/>
        </w:rPr>
      </w:pPr>
    </w:p>
    <w:p w:rsidR="001836A9" w:rsidRDefault="001836A9" w:rsidP="00915FDE">
      <w:pPr>
        <w:widowControl/>
        <w:overflowPunct/>
        <w:autoSpaceDE/>
        <w:autoSpaceDN/>
        <w:adjustRightInd/>
        <w:rPr>
          <w:kern w:val="0"/>
        </w:rPr>
      </w:pPr>
    </w:p>
    <w:p w:rsidR="001836A9" w:rsidRDefault="001836A9" w:rsidP="001836A9">
      <w:pPr>
        <w:widowControl/>
        <w:overflowPunct/>
        <w:autoSpaceDE/>
        <w:autoSpaceDN/>
        <w:adjustRightInd/>
        <w:jc w:val="center"/>
        <w:rPr>
          <w:kern w:val="0"/>
          <w:sz w:val="32"/>
        </w:rPr>
      </w:pPr>
      <w:r>
        <w:rPr>
          <w:kern w:val="0"/>
          <w:sz w:val="32"/>
        </w:rPr>
        <w:t>**</w:t>
      </w:r>
      <w:r w:rsidRPr="001836A9">
        <w:rPr>
          <w:kern w:val="0"/>
          <w:sz w:val="32"/>
        </w:rPr>
        <w:t xml:space="preserve">This meetings audio </w:t>
      </w:r>
      <w:r>
        <w:rPr>
          <w:kern w:val="0"/>
          <w:sz w:val="32"/>
        </w:rPr>
        <w:t>has</w:t>
      </w:r>
      <w:r w:rsidRPr="001836A9">
        <w:rPr>
          <w:kern w:val="0"/>
          <w:sz w:val="32"/>
        </w:rPr>
        <w:t xml:space="preserve"> been deleted due to human error</w:t>
      </w:r>
      <w:r>
        <w:rPr>
          <w:kern w:val="0"/>
          <w:sz w:val="32"/>
        </w:rPr>
        <w:t>**</w:t>
      </w:r>
    </w:p>
    <w:p w:rsidR="001836A9" w:rsidRDefault="001836A9" w:rsidP="001836A9">
      <w:pPr>
        <w:widowControl/>
        <w:overflowPunct/>
        <w:autoSpaceDE/>
        <w:autoSpaceDN/>
        <w:adjustRightInd/>
        <w:jc w:val="center"/>
        <w:rPr>
          <w:kern w:val="0"/>
          <w:sz w:val="32"/>
        </w:rPr>
      </w:pPr>
    </w:p>
    <w:p w:rsidR="001836A9" w:rsidRPr="001836A9" w:rsidRDefault="001836A9" w:rsidP="001836A9">
      <w:pPr>
        <w:widowControl/>
        <w:overflowPunct/>
        <w:autoSpaceDE/>
        <w:autoSpaceDN/>
        <w:adjustRightInd/>
        <w:jc w:val="center"/>
        <w:rPr>
          <w:kern w:val="0"/>
          <w:sz w:val="32"/>
        </w:rPr>
      </w:pPr>
    </w:p>
    <w:p w:rsidR="00915FDE" w:rsidRPr="002933BE" w:rsidRDefault="00915FDE" w:rsidP="00915FDE">
      <w:pPr>
        <w:widowControl/>
        <w:overflowPunct/>
        <w:autoSpaceDE/>
        <w:autoSpaceDN/>
        <w:adjustRightInd/>
        <w:rPr>
          <w:kern w:val="0"/>
          <w:sz w:val="36"/>
          <w:szCs w:val="24"/>
        </w:rPr>
      </w:pPr>
      <w:r w:rsidRPr="002933BE">
        <w:rPr>
          <w:b/>
          <w:bCs/>
          <w:color w:val="000000"/>
          <w:kern w:val="0"/>
          <w:sz w:val="28"/>
        </w:rPr>
        <w:t>CALL TO ORDER:</w:t>
      </w:r>
    </w:p>
    <w:p w:rsidR="00915FDE" w:rsidRPr="002933BE" w:rsidRDefault="00915FDE" w:rsidP="00915FDE">
      <w:pPr>
        <w:widowControl/>
        <w:overflowPunct/>
        <w:autoSpaceDE/>
        <w:autoSpaceDN/>
        <w:adjustRightInd/>
        <w:rPr>
          <w:kern w:val="0"/>
          <w:sz w:val="32"/>
          <w:szCs w:val="24"/>
        </w:rPr>
      </w:pPr>
      <w:r>
        <w:rPr>
          <w:color w:val="000000"/>
          <w:kern w:val="0"/>
          <w:sz w:val="24"/>
        </w:rPr>
        <w:t>President Steve Rubert</w:t>
      </w:r>
      <w:r w:rsidRPr="002933BE">
        <w:rPr>
          <w:color w:val="000000"/>
          <w:kern w:val="0"/>
          <w:sz w:val="24"/>
        </w:rPr>
        <w:t xml:space="preserve"> called the regular Board meeting to order at 1:00 </w:t>
      </w:r>
      <w:r w:rsidR="004314D7">
        <w:rPr>
          <w:color w:val="000000"/>
          <w:kern w:val="0"/>
          <w:sz w:val="24"/>
        </w:rPr>
        <w:t>pm</w:t>
      </w:r>
      <w:r w:rsidR="002A72A2">
        <w:rPr>
          <w:color w:val="000000"/>
          <w:kern w:val="0"/>
          <w:sz w:val="24"/>
        </w:rPr>
        <w:t>,</w:t>
      </w:r>
      <w:r w:rsidR="004314D7">
        <w:rPr>
          <w:color w:val="000000"/>
          <w:kern w:val="0"/>
          <w:sz w:val="24"/>
        </w:rPr>
        <w:t xml:space="preserve"> </w:t>
      </w:r>
      <w:r>
        <w:rPr>
          <w:color w:val="000000"/>
          <w:kern w:val="0"/>
          <w:sz w:val="24"/>
        </w:rPr>
        <w:t>this meeting was hosted by Zoom Meeting remotely.</w:t>
      </w:r>
    </w:p>
    <w:p w:rsidR="00915FDE" w:rsidRPr="00B25C68" w:rsidRDefault="00915FDE" w:rsidP="00915FDE">
      <w:pPr>
        <w:widowControl/>
        <w:overflowPunct/>
        <w:autoSpaceDE/>
        <w:autoSpaceDN/>
        <w:adjustRightInd/>
        <w:rPr>
          <w:kern w:val="0"/>
        </w:rPr>
      </w:pPr>
    </w:p>
    <w:p w:rsidR="00915FDE" w:rsidRPr="002933BE" w:rsidRDefault="00915FDE" w:rsidP="00915FDE">
      <w:pPr>
        <w:widowControl/>
        <w:overflowPunct/>
        <w:autoSpaceDE/>
        <w:autoSpaceDN/>
        <w:adjustRightInd/>
        <w:rPr>
          <w:kern w:val="0"/>
          <w:sz w:val="36"/>
          <w:szCs w:val="24"/>
        </w:rPr>
      </w:pPr>
      <w:r w:rsidRPr="002933BE">
        <w:rPr>
          <w:b/>
          <w:bCs/>
          <w:color w:val="000000"/>
          <w:kern w:val="0"/>
          <w:sz w:val="28"/>
        </w:rPr>
        <w:t>REVIEW MINUTES:</w:t>
      </w:r>
    </w:p>
    <w:p w:rsidR="00915FDE" w:rsidRPr="002933BE" w:rsidRDefault="00915FDE" w:rsidP="00915FDE">
      <w:pPr>
        <w:rPr>
          <w:sz w:val="24"/>
          <w:szCs w:val="24"/>
        </w:rPr>
      </w:pPr>
      <w:r w:rsidRPr="002933BE">
        <w:rPr>
          <w:sz w:val="24"/>
          <w:szCs w:val="24"/>
        </w:rPr>
        <w:t xml:space="preserve">The Board reviewed the draft minutes from the Regular Board Meeting on </w:t>
      </w:r>
      <w:r w:rsidR="00162C72">
        <w:rPr>
          <w:sz w:val="24"/>
          <w:szCs w:val="24"/>
        </w:rPr>
        <w:t>March</w:t>
      </w:r>
      <w:r>
        <w:rPr>
          <w:sz w:val="24"/>
          <w:szCs w:val="24"/>
        </w:rPr>
        <w:t xml:space="preserve"> 26</w:t>
      </w:r>
      <w:r w:rsidR="00162C72">
        <w:rPr>
          <w:sz w:val="24"/>
          <w:szCs w:val="24"/>
        </w:rPr>
        <w:t>th</w:t>
      </w:r>
      <w:r w:rsidRPr="002933BE">
        <w:rPr>
          <w:sz w:val="24"/>
          <w:szCs w:val="24"/>
        </w:rPr>
        <w:t>, 20</w:t>
      </w:r>
      <w:r>
        <w:rPr>
          <w:sz w:val="24"/>
          <w:szCs w:val="24"/>
        </w:rPr>
        <w:t>20</w:t>
      </w:r>
      <w:r w:rsidRPr="002933BE">
        <w:rPr>
          <w:sz w:val="24"/>
          <w:szCs w:val="24"/>
        </w:rPr>
        <w:t xml:space="preserve">. </w:t>
      </w:r>
      <w:r w:rsidRPr="002933BE">
        <w:rPr>
          <w:b/>
          <w:bCs/>
          <w:i/>
          <w:iCs/>
          <w:sz w:val="24"/>
          <w:szCs w:val="24"/>
          <w:u w:val="single"/>
        </w:rPr>
        <w:t>**Motion**:</w:t>
      </w:r>
      <w:r w:rsidRPr="002933BE">
        <w:rPr>
          <w:sz w:val="24"/>
          <w:szCs w:val="24"/>
        </w:rPr>
        <w:t xml:space="preserve">  </w:t>
      </w:r>
      <w:r>
        <w:rPr>
          <w:sz w:val="24"/>
          <w:szCs w:val="24"/>
        </w:rPr>
        <w:t>Gary Dunn</w:t>
      </w:r>
      <w:r w:rsidRPr="002933BE">
        <w:rPr>
          <w:sz w:val="24"/>
          <w:szCs w:val="24"/>
        </w:rPr>
        <w:t xml:space="preserve"> moved to accept the minutes as presented.  </w:t>
      </w:r>
      <w:r>
        <w:rPr>
          <w:sz w:val="24"/>
          <w:szCs w:val="24"/>
        </w:rPr>
        <w:t>John Metschan</w:t>
      </w:r>
      <w:r w:rsidRPr="002933BE">
        <w:rPr>
          <w:sz w:val="24"/>
          <w:szCs w:val="24"/>
        </w:rPr>
        <w:t xml:space="preserve"> seconded the motion, which passed unanimously.</w:t>
      </w:r>
    </w:p>
    <w:p w:rsidR="00915FDE" w:rsidRPr="00B25C68" w:rsidRDefault="00915FDE" w:rsidP="00915FDE">
      <w:pPr>
        <w:widowControl/>
        <w:overflowPunct/>
        <w:autoSpaceDE/>
        <w:autoSpaceDN/>
        <w:adjustRightInd/>
        <w:rPr>
          <w:kern w:val="0"/>
        </w:rPr>
      </w:pPr>
    </w:p>
    <w:p w:rsidR="00915FDE" w:rsidRPr="00434BAD" w:rsidRDefault="00915FDE" w:rsidP="00915FDE">
      <w:pPr>
        <w:widowControl/>
        <w:overflowPunct/>
        <w:autoSpaceDE/>
        <w:autoSpaceDN/>
        <w:adjustRightInd/>
        <w:rPr>
          <w:b/>
          <w:bCs/>
          <w:color w:val="000000"/>
          <w:kern w:val="0"/>
          <w:sz w:val="28"/>
          <w:szCs w:val="28"/>
        </w:rPr>
      </w:pPr>
      <w:r w:rsidRPr="00434BAD">
        <w:rPr>
          <w:b/>
          <w:bCs/>
          <w:color w:val="000000"/>
          <w:kern w:val="0"/>
          <w:sz w:val="28"/>
          <w:szCs w:val="28"/>
        </w:rPr>
        <w:t>OPERATORS REPORT:</w:t>
      </w:r>
    </w:p>
    <w:p w:rsidR="00915FDE" w:rsidRDefault="00915FDE" w:rsidP="00915FDE">
      <w:pPr>
        <w:pStyle w:val="ListParagraph"/>
        <w:widowControl/>
        <w:numPr>
          <w:ilvl w:val="0"/>
          <w:numId w:val="10"/>
        </w:numPr>
        <w:overflowPunct/>
        <w:autoSpaceDE/>
        <w:autoSpaceDN/>
        <w:adjustRightInd/>
        <w:textAlignment w:val="baseline"/>
        <w:rPr>
          <w:color w:val="000000"/>
          <w:kern w:val="0"/>
          <w:sz w:val="24"/>
        </w:rPr>
      </w:pPr>
      <w:r>
        <w:rPr>
          <w:color w:val="000000"/>
          <w:kern w:val="0"/>
          <w:sz w:val="24"/>
        </w:rPr>
        <w:t xml:space="preserve">Troy said </w:t>
      </w:r>
      <w:r w:rsidR="0048110C">
        <w:rPr>
          <w:color w:val="000000"/>
          <w:kern w:val="0"/>
          <w:sz w:val="24"/>
        </w:rPr>
        <w:t>that there was no issue in the water distribution system or the water treatment plant.</w:t>
      </w:r>
    </w:p>
    <w:p w:rsidR="00915FDE" w:rsidRPr="00200397" w:rsidRDefault="00915FDE" w:rsidP="00200397">
      <w:pPr>
        <w:pStyle w:val="ListParagraph"/>
        <w:widowControl/>
        <w:numPr>
          <w:ilvl w:val="0"/>
          <w:numId w:val="10"/>
        </w:numPr>
        <w:overflowPunct/>
        <w:autoSpaceDE/>
        <w:autoSpaceDN/>
        <w:adjustRightInd/>
        <w:textAlignment w:val="baseline"/>
        <w:rPr>
          <w:color w:val="000000"/>
          <w:kern w:val="0"/>
          <w:sz w:val="24"/>
        </w:rPr>
      </w:pPr>
      <w:r w:rsidRPr="002933BE">
        <w:rPr>
          <w:color w:val="000000"/>
          <w:kern w:val="0"/>
          <w:sz w:val="24"/>
        </w:rPr>
        <w:t>Both Bac-T results were “absent” (non-detected).</w:t>
      </w:r>
      <w:r w:rsidRPr="00200397">
        <w:rPr>
          <w:color w:val="000000"/>
          <w:kern w:val="0"/>
          <w:sz w:val="24"/>
        </w:rPr>
        <w:t xml:space="preserve"> </w:t>
      </w:r>
    </w:p>
    <w:p w:rsidR="00915FDE" w:rsidRPr="00B25C68" w:rsidRDefault="00915FDE" w:rsidP="00915FDE">
      <w:pPr>
        <w:widowControl/>
        <w:overflowPunct/>
        <w:autoSpaceDE/>
        <w:autoSpaceDN/>
        <w:adjustRightInd/>
        <w:rPr>
          <w:b/>
          <w:bCs/>
          <w:color w:val="000000"/>
          <w:kern w:val="0"/>
        </w:rPr>
      </w:pPr>
    </w:p>
    <w:p w:rsidR="00915FDE" w:rsidRPr="002933BE" w:rsidRDefault="00915FDE" w:rsidP="00915FDE">
      <w:pPr>
        <w:widowControl/>
        <w:overflowPunct/>
        <w:autoSpaceDE/>
        <w:autoSpaceDN/>
        <w:adjustRightInd/>
        <w:rPr>
          <w:kern w:val="0"/>
          <w:sz w:val="36"/>
          <w:szCs w:val="24"/>
        </w:rPr>
      </w:pPr>
      <w:r w:rsidRPr="002933BE">
        <w:rPr>
          <w:b/>
          <w:bCs/>
          <w:color w:val="000000"/>
          <w:kern w:val="0"/>
          <w:sz w:val="28"/>
        </w:rPr>
        <w:t>FINANCIAL REPORT:</w:t>
      </w:r>
    </w:p>
    <w:p w:rsidR="00915FDE" w:rsidRDefault="00915FDE" w:rsidP="00915FDE">
      <w:pPr>
        <w:widowControl/>
        <w:overflowPunct/>
        <w:autoSpaceDE/>
        <w:autoSpaceDN/>
        <w:adjustRightInd/>
        <w:rPr>
          <w:color w:val="000000"/>
          <w:kern w:val="0"/>
          <w:sz w:val="24"/>
        </w:rPr>
      </w:pPr>
      <w:r w:rsidRPr="002933BE">
        <w:rPr>
          <w:color w:val="000000"/>
          <w:kern w:val="0"/>
          <w:sz w:val="24"/>
        </w:rPr>
        <w:t xml:space="preserve">Troy went over the financial reports for the end of </w:t>
      </w:r>
      <w:r w:rsidR="00200397">
        <w:rPr>
          <w:color w:val="000000"/>
          <w:kern w:val="0"/>
          <w:sz w:val="24"/>
        </w:rPr>
        <w:t>March</w:t>
      </w:r>
      <w:r>
        <w:rPr>
          <w:color w:val="000000"/>
          <w:kern w:val="0"/>
          <w:sz w:val="24"/>
        </w:rPr>
        <w:t xml:space="preserve"> 2020</w:t>
      </w:r>
      <w:r w:rsidRPr="002933BE">
        <w:rPr>
          <w:color w:val="000000"/>
          <w:kern w:val="0"/>
          <w:sz w:val="24"/>
        </w:rPr>
        <w:t>.</w:t>
      </w:r>
      <w:r>
        <w:rPr>
          <w:color w:val="000000"/>
          <w:kern w:val="0"/>
          <w:sz w:val="24"/>
        </w:rPr>
        <w:t xml:space="preserve"> </w:t>
      </w:r>
    </w:p>
    <w:p w:rsidR="00915FDE" w:rsidRPr="002A72A2" w:rsidRDefault="00915FDE" w:rsidP="00200397">
      <w:pPr>
        <w:pStyle w:val="ListParagraph"/>
        <w:widowControl/>
        <w:numPr>
          <w:ilvl w:val="0"/>
          <w:numId w:val="14"/>
        </w:numPr>
        <w:overflowPunct/>
        <w:autoSpaceDE/>
        <w:autoSpaceDN/>
        <w:adjustRightInd/>
        <w:rPr>
          <w:color w:val="000000"/>
          <w:kern w:val="0"/>
          <w:sz w:val="24"/>
        </w:rPr>
      </w:pPr>
      <w:r w:rsidRPr="002A72A2">
        <w:rPr>
          <w:color w:val="000000"/>
          <w:kern w:val="0"/>
          <w:sz w:val="24"/>
        </w:rPr>
        <w:t xml:space="preserve">Troy </w:t>
      </w:r>
      <w:r w:rsidR="00200397">
        <w:rPr>
          <w:color w:val="000000"/>
          <w:kern w:val="0"/>
          <w:sz w:val="24"/>
        </w:rPr>
        <w:t>reiterated to the Board that with the current pandemic financial outlook for the District is very difficult to estimate and makes budgeting very difficult this year.</w:t>
      </w:r>
    </w:p>
    <w:p w:rsidR="00915FDE" w:rsidRPr="00B25C68" w:rsidRDefault="00915FDE" w:rsidP="00915FDE">
      <w:pPr>
        <w:widowControl/>
        <w:overflowPunct/>
        <w:autoSpaceDE/>
        <w:autoSpaceDN/>
        <w:adjustRightInd/>
        <w:rPr>
          <w:color w:val="000000"/>
          <w:kern w:val="0"/>
        </w:rPr>
      </w:pPr>
    </w:p>
    <w:p w:rsidR="00915FDE" w:rsidRPr="002933BE" w:rsidRDefault="00915FDE" w:rsidP="00915FDE">
      <w:pPr>
        <w:widowControl/>
        <w:overflowPunct/>
        <w:autoSpaceDE/>
        <w:autoSpaceDN/>
        <w:adjustRightInd/>
        <w:rPr>
          <w:b/>
          <w:bCs/>
          <w:color w:val="000000"/>
          <w:kern w:val="0"/>
          <w:sz w:val="28"/>
        </w:rPr>
      </w:pPr>
      <w:r w:rsidRPr="002933BE">
        <w:rPr>
          <w:b/>
          <w:bCs/>
          <w:color w:val="000000"/>
          <w:kern w:val="0"/>
          <w:sz w:val="28"/>
        </w:rPr>
        <w:t>BILLS TO BE PAID:</w:t>
      </w:r>
    </w:p>
    <w:p w:rsidR="00915FDE" w:rsidRPr="002933BE" w:rsidRDefault="00915FDE" w:rsidP="00915FDE">
      <w:pPr>
        <w:widowControl/>
        <w:overflowPunct/>
        <w:autoSpaceDE/>
        <w:autoSpaceDN/>
        <w:adjustRightInd/>
        <w:rPr>
          <w:color w:val="000000"/>
          <w:kern w:val="0"/>
          <w:sz w:val="24"/>
        </w:rPr>
      </w:pPr>
      <w:r w:rsidRPr="002933BE">
        <w:rPr>
          <w:color w:val="000000"/>
          <w:kern w:val="0"/>
          <w:sz w:val="24"/>
        </w:rPr>
        <w:t>Troy presented the bills to be paid.  </w:t>
      </w:r>
      <w:r w:rsidRPr="002933BE">
        <w:rPr>
          <w:b/>
          <w:bCs/>
          <w:i/>
          <w:iCs/>
          <w:color w:val="000000"/>
          <w:kern w:val="0"/>
          <w:sz w:val="24"/>
          <w:u w:val="single"/>
        </w:rPr>
        <w:t>**Motion**:</w:t>
      </w:r>
      <w:r w:rsidRPr="002933BE">
        <w:rPr>
          <w:color w:val="000000"/>
          <w:kern w:val="0"/>
          <w:sz w:val="24"/>
        </w:rPr>
        <w:t xml:space="preserve">  </w:t>
      </w:r>
      <w:r>
        <w:rPr>
          <w:color w:val="000000"/>
          <w:kern w:val="0"/>
          <w:sz w:val="24"/>
        </w:rPr>
        <w:t>Gary Dunn</w:t>
      </w:r>
      <w:r w:rsidRPr="002933BE">
        <w:rPr>
          <w:color w:val="000000"/>
          <w:kern w:val="0"/>
          <w:sz w:val="24"/>
        </w:rPr>
        <w:t xml:space="preserve"> moved to pay the bills as presented. </w:t>
      </w:r>
    </w:p>
    <w:p w:rsidR="00915FDE" w:rsidRPr="00ED6D02" w:rsidRDefault="00915FDE" w:rsidP="00915FDE">
      <w:pPr>
        <w:pStyle w:val="ListParagraph"/>
        <w:widowControl/>
        <w:numPr>
          <w:ilvl w:val="0"/>
          <w:numId w:val="9"/>
        </w:numPr>
        <w:overflowPunct/>
        <w:autoSpaceDE/>
        <w:autoSpaceDN/>
        <w:adjustRightInd/>
        <w:rPr>
          <w:kern w:val="0"/>
          <w:sz w:val="32"/>
          <w:szCs w:val="24"/>
        </w:rPr>
      </w:pPr>
      <w:r w:rsidRPr="002933BE">
        <w:rPr>
          <w:color w:val="000000"/>
          <w:kern w:val="0"/>
          <w:sz w:val="24"/>
        </w:rPr>
        <w:t>Gary</w:t>
      </w:r>
      <w:r w:rsidRPr="002933BE">
        <w:rPr>
          <w:kern w:val="0"/>
          <w:sz w:val="32"/>
          <w:szCs w:val="24"/>
        </w:rPr>
        <w:t xml:space="preserve"> </w:t>
      </w:r>
      <w:r>
        <w:rPr>
          <w:color w:val="000000"/>
          <w:kern w:val="0"/>
          <w:sz w:val="24"/>
        </w:rPr>
        <w:t>Dunn abstained from</w:t>
      </w:r>
      <w:r w:rsidRPr="002933BE">
        <w:rPr>
          <w:color w:val="000000"/>
          <w:kern w:val="0"/>
          <w:sz w:val="24"/>
        </w:rPr>
        <w:t xml:space="preserve"> </w:t>
      </w:r>
      <w:r w:rsidR="00A95D09">
        <w:rPr>
          <w:color w:val="000000"/>
          <w:kern w:val="0"/>
          <w:sz w:val="24"/>
        </w:rPr>
        <w:t>a debit to USPS on 04/07</w:t>
      </w:r>
      <w:r>
        <w:rPr>
          <w:color w:val="000000"/>
          <w:kern w:val="0"/>
          <w:sz w:val="24"/>
        </w:rPr>
        <w:t xml:space="preserve">/2020 </w:t>
      </w:r>
      <w:r w:rsidRPr="002933BE">
        <w:rPr>
          <w:color w:val="000000"/>
          <w:kern w:val="0"/>
          <w:sz w:val="24"/>
        </w:rPr>
        <w:t xml:space="preserve">due to a conflict of interest as he works for the USPS. </w:t>
      </w:r>
      <w:r w:rsidRPr="00ED6D02">
        <w:rPr>
          <w:color w:val="000000"/>
          <w:kern w:val="0"/>
          <w:sz w:val="24"/>
        </w:rPr>
        <w:t xml:space="preserve">  </w:t>
      </w:r>
    </w:p>
    <w:p w:rsidR="00915FDE" w:rsidRPr="002933BE" w:rsidRDefault="00915FDE" w:rsidP="00915FDE">
      <w:pPr>
        <w:pStyle w:val="ListParagraph"/>
        <w:widowControl/>
        <w:numPr>
          <w:ilvl w:val="0"/>
          <w:numId w:val="9"/>
        </w:numPr>
        <w:overflowPunct/>
        <w:autoSpaceDE/>
        <w:autoSpaceDN/>
        <w:adjustRightInd/>
        <w:rPr>
          <w:kern w:val="0"/>
          <w:sz w:val="32"/>
          <w:szCs w:val="24"/>
        </w:rPr>
      </w:pPr>
      <w:r>
        <w:rPr>
          <w:color w:val="000000"/>
          <w:kern w:val="0"/>
          <w:sz w:val="24"/>
        </w:rPr>
        <w:t>Al Gits</w:t>
      </w:r>
      <w:r w:rsidRPr="002933BE">
        <w:rPr>
          <w:color w:val="000000"/>
          <w:kern w:val="0"/>
          <w:sz w:val="24"/>
        </w:rPr>
        <w:t xml:space="preserve"> seconded the motion, which passed</w:t>
      </w:r>
      <w:r w:rsidRPr="002933BE">
        <w:rPr>
          <w:kern w:val="0"/>
          <w:sz w:val="32"/>
          <w:szCs w:val="24"/>
        </w:rPr>
        <w:t xml:space="preserve"> </w:t>
      </w:r>
      <w:r w:rsidRPr="002933BE">
        <w:rPr>
          <w:color w:val="000000"/>
          <w:kern w:val="0"/>
          <w:sz w:val="24"/>
        </w:rPr>
        <w:t xml:space="preserve">unanimously.  The last check number was </w:t>
      </w:r>
      <w:r w:rsidR="00A95D09">
        <w:rPr>
          <w:color w:val="000000"/>
          <w:kern w:val="0"/>
          <w:sz w:val="24"/>
        </w:rPr>
        <w:t>1307</w:t>
      </w:r>
      <w:r>
        <w:rPr>
          <w:color w:val="000000"/>
          <w:kern w:val="0"/>
          <w:sz w:val="24"/>
        </w:rPr>
        <w:t>3</w:t>
      </w:r>
      <w:r w:rsidRPr="002933BE">
        <w:rPr>
          <w:color w:val="000000"/>
          <w:kern w:val="0"/>
          <w:sz w:val="24"/>
        </w:rPr>
        <w:t>.</w:t>
      </w:r>
    </w:p>
    <w:p w:rsidR="00915FDE" w:rsidRPr="00B25C68" w:rsidRDefault="00915FDE" w:rsidP="00915FDE">
      <w:pPr>
        <w:widowControl/>
        <w:overflowPunct/>
        <w:autoSpaceDE/>
        <w:autoSpaceDN/>
        <w:adjustRightInd/>
        <w:rPr>
          <w:kern w:val="0"/>
        </w:rPr>
      </w:pPr>
    </w:p>
    <w:p w:rsidR="00915FDE" w:rsidRPr="0018199C" w:rsidRDefault="00915FDE" w:rsidP="00915FDE">
      <w:pPr>
        <w:widowControl/>
        <w:overflowPunct/>
        <w:autoSpaceDE/>
        <w:autoSpaceDN/>
        <w:adjustRightInd/>
        <w:rPr>
          <w:kern w:val="0"/>
          <w:sz w:val="24"/>
          <w:szCs w:val="24"/>
        </w:rPr>
      </w:pPr>
      <w:r w:rsidRPr="0018199C">
        <w:rPr>
          <w:b/>
          <w:bCs/>
          <w:color w:val="000000"/>
          <w:kern w:val="0"/>
          <w:sz w:val="32"/>
          <w:szCs w:val="32"/>
        </w:rPr>
        <w:lastRenderedPageBreak/>
        <w:t>OLD BUSINESS:</w:t>
      </w:r>
    </w:p>
    <w:p w:rsidR="00915FDE" w:rsidRPr="00B25C68" w:rsidRDefault="00915FDE" w:rsidP="00915FDE">
      <w:pPr>
        <w:widowControl/>
        <w:overflowPunct/>
        <w:autoSpaceDE/>
        <w:autoSpaceDN/>
        <w:adjustRightInd/>
        <w:rPr>
          <w:kern w:val="0"/>
        </w:rPr>
      </w:pPr>
    </w:p>
    <w:p w:rsidR="00915FDE" w:rsidRPr="002933BE" w:rsidRDefault="00915FDE" w:rsidP="00915FDE">
      <w:pPr>
        <w:widowControl/>
        <w:overflowPunct/>
        <w:autoSpaceDE/>
        <w:autoSpaceDN/>
        <w:adjustRightInd/>
        <w:rPr>
          <w:kern w:val="0"/>
          <w:sz w:val="36"/>
          <w:szCs w:val="24"/>
        </w:rPr>
      </w:pPr>
      <w:r w:rsidRPr="002933BE">
        <w:rPr>
          <w:b/>
          <w:bCs/>
          <w:color w:val="000000"/>
          <w:kern w:val="0"/>
          <w:sz w:val="28"/>
        </w:rPr>
        <w:t>LONG TERM ACQUISITION OF WATERSHED LAND:</w:t>
      </w:r>
    </w:p>
    <w:p w:rsidR="00915FDE" w:rsidRPr="00A95D09" w:rsidRDefault="00200397" w:rsidP="00200397">
      <w:pPr>
        <w:widowControl/>
        <w:numPr>
          <w:ilvl w:val="0"/>
          <w:numId w:val="11"/>
        </w:numPr>
        <w:overflowPunct/>
        <w:autoSpaceDE/>
        <w:autoSpaceDN/>
        <w:adjustRightInd/>
        <w:textAlignment w:val="baseline"/>
        <w:rPr>
          <w:kern w:val="0"/>
        </w:rPr>
      </w:pPr>
      <w:r>
        <w:rPr>
          <w:color w:val="000000"/>
          <w:kern w:val="0"/>
          <w:sz w:val="24"/>
        </w:rPr>
        <w:t>Troy stated that Trout Mountain</w:t>
      </w:r>
      <w:r w:rsidR="00A95D09">
        <w:rPr>
          <w:color w:val="000000"/>
          <w:kern w:val="0"/>
          <w:sz w:val="24"/>
        </w:rPr>
        <w:t xml:space="preserve"> has declined to submit a bid for our Water Shed Appraisal.</w:t>
      </w:r>
    </w:p>
    <w:p w:rsidR="00A95D09" w:rsidRPr="008F28A9" w:rsidRDefault="00A95D09" w:rsidP="00200397">
      <w:pPr>
        <w:widowControl/>
        <w:numPr>
          <w:ilvl w:val="0"/>
          <w:numId w:val="11"/>
        </w:numPr>
        <w:overflowPunct/>
        <w:autoSpaceDE/>
        <w:autoSpaceDN/>
        <w:adjustRightInd/>
        <w:textAlignment w:val="baseline"/>
        <w:rPr>
          <w:kern w:val="0"/>
        </w:rPr>
      </w:pPr>
      <w:r>
        <w:rPr>
          <w:color w:val="000000"/>
          <w:kern w:val="0"/>
          <w:sz w:val="24"/>
        </w:rPr>
        <w:t xml:space="preserve">Troy stated that along with the District’s </w:t>
      </w:r>
      <w:r w:rsidR="00361BA1">
        <w:rPr>
          <w:color w:val="000000"/>
          <w:kern w:val="0"/>
          <w:sz w:val="24"/>
        </w:rPr>
        <w:t xml:space="preserve">consultants (E-System Services) </w:t>
      </w:r>
      <w:r>
        <w:rPr>
          <w:color w:val="000000"/>
          <w:kern w:val="0"/>
          <w:sz w:val="24"/>
        </w:rPr>
        <w:t>he will attempt to contract the appraisal service through a different company.</w:t>
      </w:r>
    </w:p>
    <w:p w:rsidR="008F28A9" w:rsidRPr="00B25C68" w:rsidRDefault="008F28A9" w:rsidP="008F28A9">
      <w:pPr>
        <w:widowControl/>
        <w:overflowPunct/>
        <w:autoSpaceDE/>
        <w:autoSpaceDN/>
        <w:adjustRightInd/>
        <w:ind w:left="360"/>
        <w:textAlignment w:val="baseline"/>
        <w:rPr>
          <w:kern w:val="0"/>
        </w:rPr>
      </w:pPr>
    </w:p>
    <w:p w:rsidR="00915FDE" w:rsidRPr="002933BE" w:rsidRDefault="00915FDE" w:rsidP="00915FDE">
      <w:pPr>
        <w:widowControl/>
        <w:overflowPunct/>
        <w:autoSpaceDE/>
        <w:autoSpaceDN/>
        <w:adjustRightInd/>
        <w:rPr>
          <w:kern w:val="0"/>
          <w:sz w:val="36"/>
          <w:szCs w:val="24"/>
        </w:rPr>
      </w:pPr>
      <w:r w:rsidRPr="002933BE">
        <w:rPr>
          <w:b/>
          <w:bCs/>
          <w:color w:val="000000"/>
          <w:kern w:val="0"/>
          <w:sz w:val="28"/>
        </w:rPr>
        <w:t>BOARD WORK PLAN:</w:t>
      </w:r>
    </w:p>
    <w:p w:rsidR="00361BA1" w:rsidRPr="00361BA1" w:rsidRDefault="00361BA1" w:rsidP="00361BA1">
      <w:pPr>
        <w:pStyle w:val="ListParagraph"/>
        <w:widowControl/>
        <w:numPr>
          <w:ilvl w:val="0"/>
          <w:numId w:val="25"/>
        </w:numPr>
        <w:overflowPunct/>
        <w:autoSpaceDE/>
        <w:autoSpaceDN/>
        <w:adjustRightInd/>
        <w:rPr>
          <w:color w:val="000000"/>
          <w:kern w:val="0"/>
          <w:sz w:val="24"/>
          <w:szCs w:val="24"/>
        </w:rPr>
      </w:pPr>
      <w:r w:rsidRPr="00361BA1">
        <w:rPr>
          <w:color w:val="000000"/>
          <w:kern w:val="0"/>
          <w:sz w:val="24"/>
          <w:szCs w:val="24"/>
        </w:rPr>
        <w:t>3rd Quarter 2019/2020 Tasks</w:t>
      </w:r>
    </w:p>
    <w:p w:rsidR="00361BA1" w:rsidRDefault="00361BA1" w:rsidP="00361BA1">
      <w:pPr>
        <w:pStyle w:val="ListParagraph"/>
        <w:widowControl/>
        <w:numPr>
          <w:ilvl w:val="1"/>
          <w:numId w:val="25"/>
        </w:numPr>
        <w:overflowPunct/>
        <w:autoSpaceDE/>
        <w:autoSpaceDN/>
        <w:adjustRightInd/>
        <w:rPr>
          <w:color w:val="000000"/>
          <w:kern w:val="0"/>
          <w:sz w:val="24"/>
          <w:szCs w:val="24"/>
        </w:rPr>
      </w:pPr>
      <w:r w:rsidRPr="00361BA1">
        <w:rPr>
          <w:color w:val="000000"/>
          <w:kern w:val="0"/>
          <w:sz w:val="24"/>
          <w:szCs w:val="24"/>
        </w:rPr>
        <w:t>Recruit budget committee</w:t>
      </w:r>
    </w:p>
    <w:p w:rsidR="00361BA1" w:rsidRPr="00361BA1" w:rsidRDefault="00361BA1" w:rsidP="00361BA1">
      <w:pPr>
        <w:pStyle w:val="ListParagraph"/>
        <w:widowControl/>
        <w:numPr>
          <w:ilvl w:val="2"/>
          <w:numId w:val="25"/>
        </w:numPr>
        <w:overflowPunct/>
        <w:autoSpaceDE/>
        <w:autoSpaceDN/>
        <w:adjustRightInd/>
        <w:rPr>
          <w:color w:val="000000"/>
          <w:kern w:val="0"/>
          <w:sz w:val="24"/>
          <w:szCs w:val="24"/>
        </w:rPr>
      </w:pPr>
      <w:r>
        <w:rPr>
          <w:color w:val="000000"/>
          <w:kern w:val="0"/>
          <w:sz w:val="24"/>
          <w:szCs w:val="24"/>
        </w:rPr>
        <w:t>Troy submitted his list of possible Budget Committee members</w:t>
      </w:r>
    </w:p>
    <w:p w:rsidR="00361BA1" w:rsidRDefault="00361BA1" w:rsidP="00361BA1">
      <w:pPr>
        <w:pStyle w:val="ListParagraph"/>
        <w:widowControl/>
        <w:numPr>
          <w:ilvl w:val="1"/>
          <w:numId w:val="25"/>
        </w:numPr>
        <w:overflowPunct/>
        <w:autoSpaceDE/>
        <w:autoSpaceDN/>
        <w:adjustRightInd/>
        <w:rPr>
          <w:color w:val="000000"/>
          <w:kern w:val="0"/>
          <w:sz w:val="24"/>
          <w:szCs w:val="24"/>
        </w:rPr>
      </w:pPr>
      <w:r w:rsidRPr="00361BA1">
        <w:rPr>
          <w:color w:val="000000"/>
          <w:kern w:val="0"/>
          <w:sz w:val="24"/>
          <w:szCs w:val="24"/>
        </w:rPr>
        <w:t>Annual Review of Personnel policies</w:t>
      </w:r>
    </w:p>
    <w:p w:rsidR="00361BA1" w:rsidRPr="00361BA1" w:rsidRDefault="00361BA1" w:rsidP="00361BA1">
      <w:pPr>
        <w:pStyle w:val="ListParagraph"/>
        <w:widowControl/>
        <w:numPr>
          <w:ilvl w:val="2"/>
          <w:numId w:val="25"/>
        </w:numPr>
        <w:overflowPunct/>
        <w:autoSpaceDE/>
        <w:autoSpaceDN/>
        <w:adjustRightInd/>
        <w:rPr>
          <w:color w:val="000000"/>
          <w:kern w:val="0"/>
          <w:sz w:val="24"/>
          <w:szCs w:val="24"/>
        </w:rPr>
      </w:pPr>
      <w:r>
        <w:rPr>
          <w:color w:val="000000"/>
          <w:kern w:val="0"/>
          <w:sz w:val="24"/>
          <w:szCs w:val="24"/>
        </w:rPr>
        <w:t>Steve and Troy have not reviewed this policy yet as it is going thru a major rewrite due to the new laws enacted by Oregon State Government in January 2020</w:t>
      </w:r>
    </w:p>
    <w:p w:rsidR="00361BA1" w:rsidRPr="00361BA1" w:rsidRDefault="00361BA1" w:rsidP="00361BA1">
      <w:pPr>
        <w:pStyle w:val="ListParagraph"/>
        <w:widowControl/>
        <w:numPr>
          <w:ilvl w:val="1"/>
          <w:numId w:val="25"/>
        </w:numPr>
        <w:overflowPunct/>
        <w:autoSpaceDE/>
        <w:autoSpaceDN/>
        <w:adjustRightInd/>
        <w:rPr>
          <w:color w:val="000000"/>
          <w:kern w:val="0"/>
          <w:sz w:val="24"/>
          <w:szCs w:val="24"/>
        </w:rPr>
      </w:pPr>
      <w:r w:rsidRPr="00361BA1">
        <w:rPr>
          <w:color w:val="000000"/>
          <w:kern w:val="0"/>
          <w:sz w:val="24"/>
          <w:szCs w:val="24"/>
        </w:rPr>
        <w:t>Review System Development charges, water rates and wage scale</w:t>
      </w:r>
    </w:p>
    <w:p w:rsidR="00361BA1" w:rsidRPr="00361BA1" w:rsidRDefault="00361BA1" w:rsidP="00361BA1">
      <w:pPr>
        <w:pStyle w:val="ListParagraph"/>
        <w:widowControl/>
        <w:numPr>
          <w:ilvl w:val="2"/>
          <w:numId w:val="25"/>
        </w:numPr>
        <w:overflowPunct/>
        <w:autoSpaceDE/>
        <w:autoSpaceDN/>
        <w:adjustRightInd/>
        <w:rPr>
          <w:color w:val="000000"/>
          <w:kern w:val="0"/>
          <w:sz w:val="24"/>
          <w:szCs w:val="24"/>
        </w:rPr>
      </w:pPr>
      <w:r w:rsidRPr="00361BA1">
        <w:rPr>
          <w:b/>
          <w:i/>
          <w:color w:val="000000"/>
          <w:kern w:val="0"/>
          <w:sz w:val="24"/>
          <w:szCs w:val="24"/>
          <w:u w:val="single"/>
        </w:rPr>
        <w:t>**Motion**</w:t>
      </w:r>
      <w:r>
        <w:rPr>
          <w:b/>
          <w:i/>
          <w:color w:val="000000"/>
          <w:kern w:val="0"/>
          <w:sz w:val="24"/>
          <w:szCs w:val="24"/>
          <w:u w:val="single"/>
        </w:rPr>
        <w:t xml:space="preserve">: </w:t>
      </w:r>
      <w:r>
        <w:rPr>
          <w:color w:val="000000"/>
          <w:kern w:val="0"/>
          <w:sz w:val="24"/>
          <w:szCs w:val="24"/>
        </w:rPr>
        <w:t xml:space="preserve">John Metschan moved to pass Resolution 2020-01 SDC Rate </w:t>
      </w:r>
      <w:r w:rsidRPr="00361BA1">
        <w:rPr>
          <w:color w:val="000000"/>
          <w:kern w:val="0"/>
          <w:sz w:val="24"/>
          <w:szCs w:val="24"/>
        </w:rPr>
        <w:t>Increase</w:t>
      </w:r>
      <w:r>
        <w:rPr>
          <w:color w:val="000000"/>
          <w:kern w:val="0"/>
          <w:sz w:val="24"/>
          <w:szCs w:val="24"/>
        </w:rPr>
        <w:t xml:space="preserve"> as presented, Gary Dunn seconded motion, which passed unanimously. This resolution changed the District’s current SDC rate of $10,779 to $10,890.</w:t>
      </w:r>
    </w:p>
    <w:p w:rsidR="00361BA1" w:rsidRPr="00361BA1" w:rsidRDefault="00361BA1" w:rsidP="00361BA1">
      <w:pPr>
        <w:pStyle w:val="ListParagraph"/>
        <w:widowControl/>
        <w:numPr>
          <w:ilvl w:val="0"/>
          <w:numId w:val="25"/>
        </w:numPr>
        <w:overflowPunct/>
        <w:autoSpaceDE/>
        <w:autoSpaceDN/>
        <w:adjustRightInd/>
        <w:rPr>
          <w:color w:val="000000"/>
          <w:kern w:val="0"/>
          <w:sz w:val="24"/>
          <w:szCs w:val="24"/>
        </w:rPr>
      </w:pPr>
      <w:r w:rsidRPr="00361BA1">
        <w:rPr>
          <w:color w:val="000000"/>
          <w:kern w:val="0"/>
          <w:sz w:val="24"/>
          <w:szCs w:val="24"/>
        </w:rPr>
        <w:t>4th Quarter 2019/2020 Tasks</w:t>
      </w:r>
    </w:p>
    <w:p w:rsidR="00361BA1" w:rsidRDefault="00361BA1" w:rsidP="00361BA1">
      <w:pPr>
        <w:pStyle w:val="ListParagraph"/>
        <w:widowControl/>
        <w:numPr>
          <w:ilvl w:val="1"/>
          <w:numId w:val="25"/>
        </w:numPr>
        <w:overflowPunct/>
        <w:autoSpaceDE/>
        <w:autoSpaceDN/>
        <w:adjustRightInd/>
        <w:rPr>
          <w:color w:val="000000"/>
          <w:kern w:val="0"/>
          <w:sz w:val="24"/>
          <w:szCs w:val="24"/>
        </w:rPr>
      </w:pPr>
      <w:r w:rsidRPr="00361BA1">
        <w:rPr>
          <w:color w:val="000000"/>
          <w:kern w:val="0"/>
          <w:sz w:val="24"/>
          <w:szCs w:val="24"/>
        </w:rPr>
        <w:t>Elect Budget Committee</w:t>
      </w:r>
    </w:p>
    <w:p w:rsidR="00361BA1" w:rsidRPr="00361BA1" w:rsidRDefault="00361BA1" w:rsidP="00361BA1">
      <w:pPr>
        <w:pStyle w:val="ListParagraph"/>
        <w:widowControl/>
        <w:numPr>
          <w:ilvl w:val="2"/>
          <w:numId w:val="25"/>
        </w:numPr>
        <w:overflowPunct/>
        <w:autoSpaceDE/>
        <w:autoSpaceDN/>
        <w:adjustRightInd/>
        <w:rPr>
          <w:color w:val="000000"/>
          <w:kern w:val="0"/>
          <w:sz w:val="24"/>
          <w:szCs w:val="24"/>
        </w:rPr>
      </w:pPr>
      <w:r w:rsidRPr="00361BA1">
        <w:rPr>
          <w:b/>
          <w:i/>
          <w:color w:val="000000"/>
          <w:kern w:val="0"/>
          <w:sz w:val="24"/>
          <w:szCs w:val="24"/>
          <w:u w:val="single"/>
        </w:rPr>
        <w:t>**Motion**</w:t>
      </w:r>
      <w:r>
        <w:rPr>
          <w:b/>
          <w:i/>
          <w:color w:val="000000"/>
          <w:kern w:val="0"/>
          <w:sz w:val="24"/>
          <w:szCs w:val="24"/>
          <w:u w:val="single"/>
        </w:rPr>
        <w:t xml:space="preserve">: </w:t>
      </w:r>
      <w:r>
        <w:rPr>
          <w:color w:val="000000"/>
          <w:kern w:val="0"/>
          <w:sz w:val="24"/>
          <w:szCs w:val="24"/>
        </w:rPr>
        <w:t>Steve Rubert moved elect Joe Texter, Jim Boyer, Biff Schlicting, Jean Cameron and Dan Sheridan to this year’s 20/21 Budget Committee, Al Gits seconded the motion, which passed unanimously.</w:t>
      </w:r>
    </w:p>
    <w:p w:rsidR="00361BA1" w:rsidRDefault="00361BA1" w:rsidP="00361BA1">
      <w:pPr>
        <w:pStyle w:val="ListParagraph"/>
        <w:widowControl/>
        <w:numPr>
          <w:ilvl w:val="1"/>
          <w:numId w:val="25"/>
        </w:numPr>
        <w:overflowPunct/>
        <w:autoSpaceDE/>
        <w:autoSpaceDN/>
        <w:adjustRightInd/>
        <w:rPr>
          <w:color w:val="000000"/>
          <w:kern w:val="0"/>
          <w:sz w:val="24"/>
          <w:szCs w:val="24"/>
        </w:rPr>
      </w:pPr>
      <w:r w:rsidRPr="00361BA1">
        <w:rPr>
          <w:color w:val="000000"/>
          <w:kern w:val="0"/>
          <w:sz w:val="24"/>
          <w:szCs w:val="24"/>
        </w:rPr>
        <w:t>General Manager performance evaluation</w:t>
      </w:r>
    </w:p>
    <w:p w:rsidR="00361BA1" w:rsidRDefault="00361BA1" w:rsidP="00361BA1">
      <w:pPr>
        <w:pStyle w:val="ListParagraph"/>
        <w:widowControl/>
        <w:numPr>
          <w:ilvl w:val="2"/>
          <w:numId w:val="25"/>
        </w:numPr>
        <w:overflowPunct/>
        <w:autoSpaceDE/>
        <w:autoSpaceDN/>
        <w:adjustRightInd/>
        <w:rPr>
          <w:color w:val="000000"/>
          <w:kern w:val="0"/>
          <w:sz w:val="24"/>
          <w:szCs w:val="24"/>
        </w:rPr>
      </w:pPr>
      <w:r>
        <w:rPr>
          <w:color w:val="000000"/>
          <w:kern w:val="0"/>
          <w:sz w:val="24"/>
          <w:szCs w:val="24"/>
        </w:rPr>
        <w:t>Steve and Gary discussed the General Manager’s Performance Evaluation. They discussed that it was a positive evaluation and the General Manager Performance was outstanding during the last year with high scores in all categories.</w:t>
      </w:r>
    </w:p>
    <w:p w:rsidR="00361BA1" w:rsidRPr="00361BA1" w:rsidRDefault="00361BA1" w:rsidP="00361BA1">
      <w:pPr>
        <w:pStyle w:val="ListParagraph"/>
        <w:widowControl/>
        <w:numPr>
          <w:ilvl w:val="2"/>
          <w:numId w:val="25"/>
        </w:numPr>
        <w:overflowPunct/>
        <w:autoSpaceDE/>
        <w:autoSpaceDN/>
        <w:adjustRightInd/>
        <w:rPr>
          <w:color w:val="000000"/>
          <w:kern w:val="0"/>
          <w:sz w:val="24"/>
          <w:szCs w:val="24"/>
        </w:rPr>
      </w:pPr>
      <w:r>
        <w:rPr>
          <w:color w:val="000000"/>
          <w:kern w:val="0"/>
          <w:sz w:val="24"/>
          <w:szCs w:val="24"/>
        </w:rPr>
        <w:t>Gary and Steve recommended the District Give the General Manager a 3% raise from his current rate of</w:t>
      </w:r>
      <w:r w:rsidR="005F2903">
        <w:rPr>
          <w:color w:val="000000"/>
          <w:kern w:val="0"/>
          <w:sz w:val="24"/>
          <w:szCs w:val="24"/>
        </w:rPr>
        <w:t xml:space="preserve"> $45.14 to $46.49 as of May1st 2020.</w:t>
      </w:r>
    </w:p>
    <w:p w:rsidR="00361BA1" w:rsidRDefault="00361BA1" w:rsidP="00361BA1">
      <w:pPr>
        <w:pStyle w:val="ListParagraph"/>
        <w:widowControl/>
        <w:numPr>
          <w:ilvl w:val="1"/>
          <w:numId w:val="25"/>
        </w:numPr>
        <w:overflowPunct/>
        <w:autoSpaceDE/>
        <w:autoSpaceDN/>
        <w:adjustRightInd/>
        <w:rPr>
          <w:color w:val="000000"/>
          <w:kern w:val="0"/>
          <w:sz w:val="24"/>
          <w:szCs w:val="24"/>
        </w:rPr>
      </w:pPr>
      <w:r w:rsidRPr="00361BA1">
        <w:rPr>
          <w:color w:val="000000"/>
          <w:kern w:val="0"/>
          <w:sz w:val="24"/>
          <w:szCs w:val="24"/>
        </w:rPr>
        <w:t>Select auditor for fiscal year audit</w:t>
      </w:r>
    </w:p>
    <w:p w:rsidR="005F2903" w:rsidRPr="00361BA1" w:rsidRDefault="005F2903" w:rsidP="005F2903">
      <w:pPr>
        <w:pStyle w:val="ListParagraph"/>
        <w:widowControl/>
        <w:numPr>
          <w:ilvl w:val="2"/>
          <w:numId w:val="25"/>
        </w:numPr>
        <w:overflowPunct/>
        <w:autoSpaceDE/>
        <w:autoSpaceDN/>
        <w:adjustRightInd/>
        <w:rPr>
          <w:color w:val="000000"/>
          <w:kern w:val="0"/>
          <w:sz w:val="24"/>
          <w:szCs w:val="24"/>
        </w:rPr>
      </w:pPr>
      <w:r w:rsidRPr="005F2903">
        <w:rPr>
          <w:b/>
          <w:i/>
          <w:color w:val="000000"/>
          <w:kern w:val="0"/>
          <w:sz w:val="24"/>
          <w:szCs w:val="24"/>
          <w:u w:val="single"/>
        </w:rPr>
        <w:t>**Motion**:</w:t>
      </w:r>
      <w:r w:rsidRPr="005F2903">
        <w:rPr>
          <w:color w:val="000000"/>
          <w:kern w:val="0"/>
          <w:sz w:val="24"/>
          <w:szCs w:val="24"/>
        </w:rPr>
        <w:t xml:space="preserve"> Steve Rubert moved </w:t>
      </w:r>
      <w:r>
        <w:rPr>
          <w:color w:val="000000"/>
          <w:kern w:val="0"/>
          <w:sz w:val="24"/>
          <w:szCs w:val="24"/>
        </w:rPr>
        <w:t>to accept Mid Valley CPA’s contract to be the District’s auditor for the next three years at the rate of $4,900 annually.</w:t>
      </w:r>
    </w:p>
    <w:p w:rsidR="005F2903" w:rsidRDefault="005F2903" w:rsidP="00361BA1">
      <w:pPr>
        <w:pStyle w:val="ListParagraph"/>
        <w:widowControl/>
        <w:numPr>
          <w:ilvl w:val="1"/>
          <w:numId w:val="25"/>
        </w:numPr>
        <w:overflowPunct/>
        <w:autoSpaceDE/>
        <w:autoSpaceDN/>
        <w:adjustRightInd/>
        <w:rPr>
          <w:color w:val="000000"/>
          <w:kern w:val="0"/>
          <w:sz w:val="24"/>
          <w:szCs w:val="24"/>
        </w:rPr>
      </w:pPr>
      <w:r>
        <w:rPr>
          <w:color w:val="000000"/>
          <w:kern w:val="0"/>
          <w:sz w:val="24"/>
          <w:szCs w:val="24"/>
        </w:rPr>
        <w:t>Board Performance E</w:t>
      </w:r>
      <w:r w:rsidR="00361BA1" w:rsidRPr="00361BA1">
        <w:rPr>
          <w:color w:val="000000"/>
          <w:kern w:val="0"/>
          <w:sz w:val="24"/>
          <w:szCs w:val="24"/>
        </w:rPr>
        <w:t>valuation</w:t>
      </w:r>
    </w:p>
    <w:p w:rsidR="00361BA1" w:rsidRPr="00361BA1" w:rsidRDefault="005F2903" w:rsidP="005F2903">
      <w:pPr>
        <w:pStyle w:val="ListParagraph"/>
        <w:widowControl/>
        <w:numPr>
          <w:ilvl w:val="2"/>
          <w:numId w:val="25"/>
        </w:numPr>
        <w:overflowPunct/>
        <w:autoSpaceDE/>
        <w:autoSpaceDN/>
        <w:adjustRightInd/>
        <w:rPr>
          <w:color w:val="000000"/>
          <w:kern w:val="0"/>
          <w:sz w:val="24"/>
          <w:szCs w:val="24"/>
        </w:rPr>
      </w:pPr>
      <w:r>
        <w:rPr>
          <w:color w:val="000000"/>
          <w:kern w:val="0"/>
          <w:sz w:val="24"/>
          <w:szCs w:val="24"/>
        </w:rPr>
        <w:t>Steve stated that he will be sending out forms to the Board for them to fill out and return to him. He will then compile the information and make the Board’s evaluation.</w:t>
      </w:r>
      <w:r w:rsidR="00361BA1" w:rsidRPr="00361BA1">
        <w:rPr>
          <w:color w:val="000000"/>
          <w:kern w:val="0"/>
          <w:sz w:val="24"/>
          <w:szCs w:val="24"/>
        </w:rPr>
        <w:t xml:space="preserve"> </w:t>
      </w:r>
    </w:p>
    <w:p w:rsidR="00361BA1" w:rsidRDefault="005F2903" w:rsidP="00361BA1">
      <w:pPr>
        <w:pStyle w:val="ListParagraph"/>
        <w:widowControl/>
        <w:numPr>
          <w:ilvl w:val="1"/>
          <w:numId w:val="25"/>
        </w:numPr>
        <w:overflowPunct/>
        <w:autoSpaceDE/>
        <w:autoSpaceDN/>
        <w:adjustRightInd/>
        <w:rPr>
          <w:color w:val="000000"/>
          <w:kern w:val="0"/>
          <w:sz w:val="24"/>
          <w:szCs w:val="24"/>
        </w:rPr>
      </w:pPr>
      <w:r>
        <w:rPr>
          <w:color w:val="000000"/>
          <w:kern w:val="0"/>
          <w:sz w:val="24"/>
          <w:szCs w:val="24"/>
        </w:rPr>
        <w:t>Draft A</w:t>
      </w:r>
      <w:r w:rsidR="00361BA1" w:rsidRPr="00361BA1">
        <w:rPr>
          <w:color w:val="000000"/>
          <w:kern w:val="0"/>
          <w:sz w:val="24"/>
          <w:szCs w:val="24"/>
        </w:rPr>
        <w:t>nnual Board work plan for upcoming year</w:t>
      </w:r>
    </w:p>
    <w:p w:rsidR="005F2903" w:rsidRPr="00361BA1" w:rsidRDefault="005F2903" w:rsidP="005F2903">
      <w:pPr>
        <w:pStyle w:val="ListParagraph"/>
        <w:widowControl/>
        <w:numPr>
          <w:ilvl w:val="2"/>
          <w:numId w:val="25"/>
        </w:numPr>
        <w:overflowPunct/>
        <w:autoSpaceDE/>
        <w:autoSpaceDN/>
        <w:adjustRightInd/>
        <w:rPr>
          <w:color w:val="000000"/>
          <w:kern w:val="0"/>
          <w:sz w:val="24"/>
          <w:szCs w:val="24"/>
        </w:rPr>
      </w:pPr>
      <w:r>
        <w:rPr>
          <w:color w:val="000000"/>
          <w:kern w:val="0"/>
          <w:sz w:val="24"/>
          <w:szCs w:val="24"/>
        </w:rPr>
        <w:t>Steve stated he will bring his draft Annual Board Work Plan to the regular May Board Meeting for Board approval.</w:t>
      </w:r>
    </w:p>
    <w:p w:rsidR="00361BA1" w:rsidRDefault="00361BA1" w:rsidP="00361BA1">
      <w:pPr>
        <w:pStyle w:val="ListParagraph"/>
        <w:widowControl/>
        <w:numPr>
          <w:ilvl w:val="1"/>
          <w:numId w:val="25"/>
        </w:numPr>
        <w:overflowPunct/>
        <w:autoSpaceDE/>
        <w:autoSpaceDN/>
        <w:adjustRightInd/>
        <w:rPr>
          <w:color w:val="000000"/>
          <w:kern w:val="0"/>
          <w:sz w:val="24"/>
          <w:szCs w:val="24"/>
        </w:rPr>
      </w:pPr>
      <w:r w:rsidRPr="00361BA1">
        <w:rPr>
          <w:color w:val="000000"/>
          <w:kern w:val="0"/>
          <w:sz w:val="24"/>
          <w:szCs w:val="24"/>
        </w:rPr>
        <w:t>Budget Development</w:t>
      </w:r>
    </w:p>
    <w:p w:rsidR="005F2903" w:rsidRPr="00361BA1" w:rsidRDefault="005F2903" w:rsidP="005F2903">
      <w:pPr>
        <w:pStyle w:val="ListParagraph"/>
        <w:widowControl/>
        <w:numPr>
          <w:ilvl w:val="2"/>
          <w:numId w:val="25"/>
        </w:numPr>
        <w:overflowPunct/>
        <w:autoSpaceDE/>
        <w:autoSpaceDN/>
        <w:adjustRightInd/>
        <w:rPr>
          <w:color w:val="000000"/>
          <w:kern w:val="0"/>
          <w:sz w:val="24"/>
          <w:szCs w:val="24"/>
        </w:rPr>
      </w:pPr>
      <w:r>
        <w:rPr>
          <w:color w:val="000000"/>
          <w:kern w:val="0"/>
          <w:sz w:val="24"/>
          <w:szCs w:val="24"/>
        </w:rPr>
        <w:lastRenderedPageBreak/>
        <w:t>Troy stated that he continues to work on the Budget and continues to try to make accurate estimates in this unprecedented time.</w:t>
      </w:r>
    </w:p>
    <w:p w:rsidR="00361BA1" w:rsidRDefault="00361BA1" w:rsidP="00361BA1">
      <w:pPr>
        <w:pStyle w:val="ListParagraph"/>
        <w:widowControl/>
        <w:numPr>
          <w:ilvl w:val="1"/>
          <w:numId w:val="25"/>
        </w:numPr>
        <w:overflowPunct/>
        <w:autoSpaceDE/>
        <w:autoSpaceDN/>
        <w:adjustRightInd/>
        <w:rPr>
          <w:color w:val="000000"/>
          <w:kern w:val="0"/>
          <w:sz w:val="24"/>
          <w:szCs w:val="24"/>
        </w:rPr>
      </w:pPr>
      <w:r w:rsidRPr="00361BA1">
        <w:rPr>
          <w:color w:val="000000"/>
          <w:kern w:val="0"/>
          <w:sz w:val="24"/>
          <w:szCs w:val="24"/>
        </w:rPr>
        <w:t>Budget Committee Meeting</w:t>
      </w:r>
    </w:p>
    <w:p w:rsidR="005F2903" w:rsidRPr="00361BA1" w:rsidRDefault="005F2903" w:rsidP="005F2903">
      <w:pPr>
        <w:pStyle w:val="ListParagraph"/>
        <w:widowControl/>
        <w:numPr>
          <w:ilvl w:val="2"/>
          <w:numId w:val="25"/>
        </w:numPr>
        <w:overflowPunct/>
        <w:autoSpaceDE/>
        <w:autoSpaceDN/>
        <w:adjustRightInd/>
        <w:rPr>
          <w:color w:val="000000"/>
          <w:kern w:val="0"/>
          <w:sz w:val="24"/>
          <w:szCs w:val="24"/>
        </w:rPr>
      </w:pPr>
      <w:r>
        <w:rPr>
          <w:color w:val="000000"/>
          <w:kern w:val="0"/>
          <w:sz w:val="24"/>
          <w:szCs w:val="24"/>
        </w:rPr>
        <w:t>Troy stated that the Budget Committee meeting date will be set to May 15</w:t>
      </w:r>
      <w:r w:rsidRPr="005F2903">
        <w:rPr>
          <w:color w:val="000000"/>
          <w:kern w:val="0"/>
          <w:sz w:val="24"/>
          <w:szCs w:val="24"/>
          <w:vertAlign w:val="superscript"/>
        </w:rPr>
        <w:t>th</w:t>
      </w:r>
      <w:r>
        <w:rPr>
          <w:color w:val="000000"/>
          <w:kern w:val="0"/>
          <w:sz w:val="24"/>
          <w:szCs w:val="24"/>
        </w:rPr>
        <w:t xml:space="preserve"> at 5:00P.M.</w:t>
      </w:r>
    </w:p>
    <w:p w:rsidR="00361BA1" w:rsidRDefault="00361BA1" w:rsidP="00361BA1">
      <w:pPr>
        <w:pStyle w:val="ListParagraph"/>
        <w:widowControl/>
        <w:numPr>
          <w:ilvl w:val="1"/>
          <w:numId w:val="25"/>
        </w:numPr>
        <w:overflowPunct/>
        <w:autoSpaceDE/>
        <w:autoSpaceDN/>
        <w:adjustRightInd/>
        <w:rPr>
          <w:color w:val="000000"/>
          <w:kern w:val="0"/>
          <w:sz w:val="24"/>
          <w:szCs w:val="24"/>
        </w:rPr>
      </w:pPr>
      <w:r w:rsidRPr="00361BA1">
        <w:rPr>
          <w:color w:val="000000"/>
          <w:kern w:val="0"/>
          <w:sz w:val="24"/>
          <w:szCs w:val="24"/>
        </w:rPr>
        <w:t>Public Hearing for Budget</w:t>
      </w:r>
    </w:p>
    <w:p w:rsidR="005F2903" w:rsidRPr="00361BA1" w:rsidRDefault="005F2903" w:rsidP="005F2903">
      <w:pPr>
        <w:pStyle w:val="ListParagraph"/>
        <w:widowControl/>
        <w:numPr>
          <w:ilvl w:val="2"/>
          <w:numId w:val="25"/>
        </w:numPr>
        <w:overflowPunct/>
        <w:autoSpaceDE/>
        <w:autoSpaceDN/>
        <w:adjustRightInd/>
        <w:rPr>
          <w:color w:val="000000"/>
          <w:kern w:val="0"/>
          <w:sz w:val="24"/>
          <w:szCs w:val="24"/>
        </w:rPr>
      </w:pPr>
      <w:r>
        <w:rPr>
          <w:color w:val="000000"/>
          <w:kern w:val="0"/>
          <w:sz w:val="24"/>
          <w:szCs w:val="24"/>
        </w:rPr>
        <w:t>Troy stated that the Public Hearing for the Budget will be scheduled directly before the Board’s regularly scheduled June 25</w:t>
      </w:r>
      <w:r w:rsidRPr="005F2903">
        <w:rPr>
          <w:color w:val="000000"/>
          <w:kern w:val="0"/>
          <w:sz w:val="24"/>
          <w:szCs w:val="24"/>
          <w:vertAlign w:val="superscript"/>
        </w:rPr>
        <w:t>th</w:t>
      </w:r>
      <w:r>
        <w:rPr>
          <w:color w:val="000000"/>
          <w:kern w:val="0"/>
          <w:sz w:val="24"/>
          <w:szCs w:val="24"/>
        </w:rPr>
        <w:t>, 2020 Board meeting.</w:t>
      </w:r>
    </w:p>
    <w:p w:rsidR="005F2903" w:rsidRDefault="00361BA1" w:rsidP="005F2903">
      <w:pPr>
        <w:pStyle w:val="ListParagraph"/>
        <w:widowControl/>
        <w:numPr>
          <w:ilvl w:val="1"/>
          <w:numId w:val="25"/>
        </w:numPr>
        <w:overflowPunct/>
        <w:autoSpaceDE/>
        <w:autoSpaceDN/>
        <w:adjustRightInd/>
        <w:rPr>
          <w:color w:val="000000"/>
          <w:kern w:val="0"/>
          <w:sz w:val="24"/>
          <w:szCs w:val="24"/>
        </w:rPr>
      </w:pPr>
      <w:r w:rsidRPr="00361BA1">
        <w:rPr>
          <w:color w:val="000000"/>
          <w:kern w:val="0"/>
          <w:sz w:val="24"/>
          <w:szCs w:val="24"/>
        </w:rPr>
        <w:t xml:space="preserve">Budget </w:t>
      </w:r>
      <w:r w:rsidR="008F28A9">
        <w:rPr>
          <w:color w:val="000000"/>
          <w:kern w:val="0"/>
          <w:sz w:val="24"/>
          <w:szCs w:val="24"/>
        </w:rPr>
        <w:t>A</w:t>
      </w:r>
      <w:r w:rsidRPr="00361BA1">
        <w:rPr>
          <w:color w:val="000000"/>
          <w:kern w:val="0"/>
          <w:sz w:val="24"/>
          <w:szCs w:val="24"/>
        </w:rPr>
        <w:t>doption</w:t>
      </w:r>
    </w:p>
    <w:p w:rsidR="005F2903" w:rsidRPr="005F2903" w:rsidRDefault="005F2903" w:rsidP="005F2903">
      <w:pPr>
        <w:pStyle w:val="ListParagraph"/>
        <w:widowControl/>
        <w:numPr>
          <w:ilvl w:val="2"/>
          <w:numId w:val="25"/>
        </w:numPr>
        <w:overflowPunct/>
        <w:autoSpaceDE/>
        <w:autoSpaceDN/>
        <w:adjustRightInd/>
        <w:rPr>
          <w:color w:val="000000"/>
          <w:kern w:val="0"/>
          <w:sz w:val="24"/>
          <w:szCs w:val="24"/>
        </w:rPr>
      </w:pPr>
      <w:r w:rsidRPr="005F2903">
        <w:rPr>
          <w:color w:val="000000"/>
          <w:kern w:val="0"/>
          <w:sz w:val="24"/>
          <w:szCs w:val="24"/>
        </w:rPr>
        <w:t>Troy stated that the Public Hearing for the Budget will be scheduled directly before the Board’s regularly scheduled June 25th, 2020 Board meeting.</w:t>
      </w:r>
    </w:p>
    <w:p w:rsidR="00361BA1" w:rsidRDefault="00361BA1" w:rsidP="00361BA1">
      <w:pPr>
        <w:pStyle w:val="ListParagraph"/>
        <w:widowControl/>
        <w:numPr>
          <w:ilvl w:val="1"/>
          <w:numId w:val="25"/>
        </w:numPr>
        <w:overflowPunct/>
        <w:autoSpaceDE/>
        <w:autoSpaceDN/>
        <w:adjustRightInd/>
        <w:rPr>
          <w:color w:val="000000"/>
          <w:kern w:val="0"/>
          <w:sz w:val="24"/>
          <w:szCs w:val="24"/>
        </w:rPr>
      </w:pPr>
      <w:r w:rsidRPr="00361BA1">
        <w:rPr>
          <w:color w:val="000000"/>
          <w:kern w:val="0"/>
          <w:sz w:val="24"/>
          <w:szCs w:val="24"/>
        </w:rPr>
        <w:t>Board contributions to the Annual Consumer Confidence Report</w:t>
      </w:r>
    </w:p>
    <w:p w:rsidR="005F2903" w:rsidRPr="00361BA1" w:rsidRDefault="005F2903" w:rsidP="005F2903">
      <w:pPr>
        <w:pStyle w:val="ListParagraph"/>
        <w:widowControl/>
        <w:numPr>
          <w:ilvl w:val="2"/>
          <w:numId w:val="25"/>
        </w:numPr>
        <w:overflowPunct/>
        <w:autoSpaceDE/>
        <w:autoSpaceDN/>
        <w:adjustRightInd/>
        <w:rPr>
          <w:color w:val="000000"/>
          <w:kern w:val="0"/>
          <w:sz w:val="24"/>
          <w:szCs w:val="24"/>
        </w:rPr>
      </w:pPr>
      <w:r>
        <w:rPr>
          <w:color w:val="000000"/>
          <w:kern w:val="0"/>
          <w:sz w:val="24"/>
          <w:szCs w:val="24"/>
        </w:rPr>
        <w:t>None at this time</w:t>
      </w:r>
    </w:p>
    <w:p w:rsidR="00915FDE" w:rsidRPr="00B25C68" w:rsidRDefault="00915FDE" w:rsidP="00915FDE">
      <w:pPr>
        <w:widowControl/>
        <w:overflowPunct/>
        <w:autoSpaceDE/>
        <w:autoSpaceDN/>
        <w:adjustRightInd/>
        <w:rPr>
          <w:b/>
          <w:bCs/>
          <w:color w:val="000000"/>
          <w:kern w:val="0"/>
        </w:rPr>
      </w:pPr>
    </w:p>
    <w:p w:rsidR="00915FDE" w:rsidRDefault="00915FDE" w:rsidP="00915FDE">
      <w:pPr>
        <w:widowControl/>
        <w:overflowPunct/>
        <w:autoSpaceDE/>
        <w:autoSpaceDN/>
        <w:adjustRightInd/>
        <w:rPr>
          <w:b/>
          <w:bCs/>
          <w:color w:val="000000"/>
          <w:kern w:val="0"/>
          <w:sz w:val="28"/>
        </w:rPr>
      </w:pPr>
      <w:r>
        <w:rPr>
          <w:b/>
          <w:bCs/>
          <w:color w:val="000000"/>
          <w:kern w:val="0"/>
          <w:sz w:val="28"/>
        </w:rPr>
        <w:t>MASTER PLAN PROJECTS D/9 D12</w:t>
      </w:r>
      <w:r w:rsidRPr="00410504">
        <w:rPr>
          <w:b/>
          <w:bCs/>
          <w:color w:val="000000"/>
          <w:kern w:val="0"/>
          <w:sz w:val="28"/>
        </w:rPr>
        <w:t>:</w:t>
      </w:r>
    </w:p>
    <w:p w:rsidR="00915FDE" w:rsidRPr="002A72A2" w:rsidRDefault="00915FDE" w:rsidP="002A72A2">
      <w:pPr>
        <w:pStyle w:val="ListParagraph"/>
        <w:widowControl/>
        <w:numPr>
          <w:ilvl w:val="0"/>
          <w:numId w:val="16"/>
        </w:numPr>
        <w:overflowPunct/>
        <w:autoSpaceDE/>
        <w:autoSpaceDN/>
        <w:adjustRightInd/>
        <w:rPr>
          <w:kern w:val="0"/>
          <w:sz w:val="24"/>
          <w:szCs w:val="24"/>
        </w:rPr>
      </w:pPr>
      <w:r w:rsidRPr="002A72A2">
        <w:rPr>
          <w:kern w:val="0"/>
          <w:sz w:val="24"/>
          <w:szCs w:val="24"/>
        </w:rPr>
        <w:t xml:space="preserve">Troy </w:t>
      </w:r>
      <w:r w:rsidR="005F2903">
        <w:rPr>
          <w:kern w:val="0"/>
          <w:sz w:val="24"/>
          <w:szCs w:val="24"/>
        </w:rPr>
        <w:t>stated that the D/9 D/12 projects are ahead of schedule and are slightly more than half way completed.</w:t>
      </w:r>
      <w:r w:rsidRPr="002A72A2">
        <w:rPr>
          <w:kern w:val="0"/>
          <w:sz w:val="24"/>
          <w:szCs w:val="24"/>
        </w:rPr>
        <w:t xml:space="preserve"> </w:t>
      </w:r>
    </w:p>
    <w:p w:rsidR="00DC603C" w:rsidRDefault="00DC603C" w:rsidP="00915FDE">
      <w:pPr>
        <w:widowControl/>
        <w:overflowPunct/>
        <w:autoSpaceDE/>
        <w:autoSpaceDN/>
        <w:adjustRightInd/>
        <w:rPr>
          <w:b/>
          <w:bCs/>
          <w:color w:val="000000"/>
          <w:kern w:val="0"/>
          <w:sz w:val="28"/>
        </w:rPr>
      </w:pPr>
    </w:p>
    <w:p w:rsidR="00915FDE" w:rsidRPr="002933BE" w:rsidRDefault="00915FDE" w:rsidP="00915FDE">
      <w:pPr>
        <w:widowControl/>
        <w:overflowPunct/>
        <w:autoSpaceDE/>
        <w:autoSpaceDN/>
        <w:adjustRightInd/>
        <w:rPr>
          <w:kern w:val="0"/>
          <w:sz w:val="36"/>
          <w:szCs w:val="24"/>
        </w:rPr>
      </w:pPr>
      <w:r w:rsidRPr="002933BE">
        <w:rPr>
          <w:b/>
          <w:bCs/>
          <w:color w:val="000000"/>
          <w:kern w:val="0"/>
          <w:sz w:val="28"/>
        </w:rPr>
        <w:t>RESIDENTIAL AND COMMERCIAL SERVICE REU, SDC AND RATES DISCUSSION:</w:t>
      </w:r>
    </w:p>
    <w:p w:rsidR="00915FDE" w:rsidRPr="002A72A2" w:rsidRDefault="00915FDE" w:rsidP="002A72A2">
      <w:pPr>
        <w:pStyle w:val="ListParagraph"/>
        <w:widowControl/>
        <w:numPr>
          <w:ilvl w:val="0"/>
          <w:numId w:val="18"/>
        </w:numPr>
        <w:overflowPunct/>
        <w:autoSpaceDE/>
        <w:autoSpaceDN/>
        <w:adjustRightInd/>
        <w:textAlignment w:val="baseline"/>
        <w:rPr>
          <w:color w:val="000000"/>
          <w:kern w:val="0"/>
          <w:sz w:val="24"/>
          <w:szCs w:val="24"/>
        </w:rPr>
      </w:pPr>
      <w:r w:rsidRPr="002A72A2">
        <w:rPr>
          <w:color w:val="000000"/>
          <w:kern w:val="0"/>
          <w:sz w:val="24"/>
          <w:szCs w:val="24"/>
        </w:rPr>
        <w:t xml:space="preserve">Troy and the Board discussed the new rate increase </w:t>
      </w:r>
      <w:r w:rsidR="005F2903">
        <w:rPr>
          <w:color w:val="000000"/>
          <w:kern w:val="0"/>
          <w:sz w:val="24"/>
          <w:szCs w:val="24"/>
        </w:rPr>
        <w:t>and change of billing structure</w:t>
      </w:r>
    </w:p>
    <w:p w:rsidR="00915FDE" w:rsidRPr="005F2903" w:rsidRDefault="005F2903" w:rsidP="006164AD">
      <w:pPr>
        <w:pStyle w:val="ListParagraph"/>
        <w:widowControl/>
        <w:numPr>
          <w:ilvl w:val="1"/>
          <w:numId w:val="18"/>
        </w:numPr>
        <w:overflowPunct/>
        <w:autoSpaceDE/>
        <w:autoSpaceDN/>
        <w:adjustRightInd/>
        <w:textAlignment w:val="baseline"/>
        <w:rPr>
          <w:sz w:val="24"/>
          <w:szCs w:val="24"/>
        </w:rPr>
      </w:pPr>
      <w:r w:rsidRPr="005F2903">
        <w:rPr>
          <w:color w:val="000000"/>
          <w:kern w:val="0"/>
          <w:sz w:val="24"/>
          <w:szCs w:val="24"/>
        </w:rPr>
        <w:t>The Board discussed the implementation of the</w:t>
      </w:r>
      <w:r>
        <w:rPr>
          <w:color w:val="000000"/>
          <w:kern w:val="0"/>
          <w:sz w:val="24"/>
          <w:szCs w:val="24"/>
        </w:rPr>
        <w:t xml:space="preserve"> new rate structure and when the appropriate time to instate it might be.</w:t>
      </w:r>
    </w:p>
    <w:p w:rsidR="005F2903" w:rsidRPr="005F2903" w:rsidRDefault="005F2903" w:rsidP="006164AD">
      <w:pPr>
        <w:pStyle w:val="ListParagraph"/>
        <w:widowControl/>
        <w:numPr>
          <w:ilvl w:val="1"/>
          <w:numId w:val="18"/>
        </w:numPr>
        <w:overflowPunct/>
        <w:autoSpaceDE/>
        <w:autoSpaceDN/>
        <w:adjustRightInd/>
        <w:textAlignment w:val="baseline"/>
        <w:rPr>
          <w:sz w:val="24"/>
          <w:szCs w:val="24"/>
        </w:rPr>
      </w:pPr>
      <w:r>
        <w:rPr>
          <w:color w:val="000000"/>
          <w:kern w:val="0"/>
          <w:sz w:val="24"/>
          <w:szCs w:val="24"/>
        </w:rPr>
        <w:t>The Board came to the conclusion that at the moment with the current pandemic right now was not the time to pass a rate increase.</w:t>
      </w:r>
    </w:p>
    <w:p w:rsidR="00915FDE" w:rsidRPr="00B25C68" w:rsidRDefault="00915FDE" w:rsidP="00915FDE">
      <w:pPr>
        <w:widowControl/>
        <w:overflowPunct/>
        <w:autoSpaceDE/>
        <w:autoSpaceDN/>
        <w:adjustRightInd/>
        <w:ind w:left="1080"/>
        <w:textAlignment w:val="baseline"/>
        <w:rPr>
          <w:kern w:val="0"/>
        </w:rPr>
      </w:pPr>
    </w:p>
    <w:p w:rsidR="00915FDE" w:rsidRDefault="00915FDE" w:rsidP="00915FDE">
      <w:pPr>
        <w:widowControl/>
        <w:overflowPunct/>
        <w:autoSpaceDE/>
        <w:autoSpaceDN/>
        <w:adjustRightInd/>
        <w:rPr>
          <w:b/>
          <w:bCs/>
          <w:color w:val="000000"/>
          <w:kern w:val="0"/>
          <w:sz w:val="28"/>
        </w:rPr>
      </w:pPr>
      <w:r w:rsidRPr="00764CB9">
        <w:rPr>
          <w:b/>
          <w:bCs/>
          <w:color w:val="000000"/>
          <w:kern w:val="0"/>
          <w:sz w:val="28"/>
        </w:rPr>
        <w:t>SOUTH COUNTY EMERGENCY VOLUNTEERS CORP UPDATES:</w:t>
      </w:r>
    </w:p>
    <w:p w:rsidR="00915FDE" w:rsidRPr="00DB1835" w:rsidRDefault="00915FDE" w:rsidP="005F2903">
      <w:pPr>
        <w:pStyle w:val="ListParagraph"/>
        <w:widowControl/>
        <w:numPr>
          <w:ilvl w:val="0"/>
          <w:numId w:val="20"/>
        </w:numPr>
        <w:overflowPunct/>
        <w:autoSpaceDE/>
        <w:autoSpaceDN/>
        <w:adjustRightInd/>
        <w:rPr>
          <w:kern w:val="0"/>
          <w:sz w:val="24"/>
          <w:szCs w:val="24"/>
        </w:rPr>
      </w:pPr>
      <w:r w:rsidRPr="006164AD">
        <w:rPr>
          <w:kern w:val="0"/>
          <w:sz w:val="24"/>
          <w:szCs w:val="24"/>
        </w:rPr>
        <w:t>Gary stated the planning for this topic has ground to a halt at this time</w:t>
      </w:r>
      <w:r w:rsidR="005F2903">
        <w:rPr>
          <w:kern w:val="0"/>
          <w:sz w:val="24"/>
          <w:szCs w:val="24"/>
        </w:rPr>
        <w:t xml:space="preserve"> that all meetings have been on hold since when the COVID 19 shutdown was enacted in early March.</w:t>
      </w:r>
    </w:p>
    <w:p w:rsidR="00915FDE" w:rsidRPr="00B25C68" w:rsidRDefault="00915FDE" w:rsidP="00915FDE">
      <w:pPr>
        <w:widowControl/>
        <w:overflowPunct/>
        <w:autoSpaceDE/>
        <w:autoSpaceDN/>
        <w:adjustRightInd/>
        <w:rPr>
          <w:kern w:val="0"/>
        </w:rPr>
      </w:pPr>
    </w:p>
    <w:p w:rsidR="005F2903" w:rsidRDefault="005F2903" w:rsidP="00915FDE">
      <w:pPr>
        <w:widowControl/>
        <w:overflowPunct/>
        <w:autoSpaceDE/>
        <w:autoSpaceDN/>
        <w:adjustRightInd/>
        <w:rPr>
          <w:b/>
          <w:bCs/>
          <w:color w:val="000000"/>
          <w:kern w:val="0"/>
          <w:sz w:val="32"/>
          <w:szCs w:val="32"/>
        </w:rPr>
      </w:pPr>
    </w:p>
    <w:p w:rsidR="005F2903" w:rsidRDefault="005F2903" w:rsidP="00915FDE">
      <w:pPr>
        <w:widowControl/>
        <w:overflowPunct/>
        <w:autoSpaceDE/>
        <w:autoSpaceDN/>
        <w:adjustRightInd/>
        <w:rPr>
          <w:b/>
          <w:bCs/>
          <w:color w:val="000000"/>
          <w:kern w:val="0"/>
          <w:sz w:val="32"/>
          <w:szCs w:val="32"/>
        </w:rPr>
      </w:pPr>
    </w:p>
    <w:p w:rsidR="005F2903" w:rsidRDefault="005F2903" w:rsidP="00915FDE">
      <w:pPr>
        <w:widowControl/>
        <w:overflowPunct/>
        <w:autoSpaceDE/>
        <w:autoSpaceDN/>
        <w:adjustRightInd/>
        <w:rPr>
          <w:b/>
          <w:bCs/>
          <w:color w:val="000000"/>
          <w:kern w:val="0"/>
          <w:sz w:val="32"/>
          <w:szCs w:val="32"/>
        </w:rPr>
      </w:pPr>
    </w:p>
    <w:p w:rsidR="005F2903" w:rsidRDefault="005F2903" w:rsidP="00915FDE">
      <w:pPr>
        <w:widowControl/>
        <w:overflowPunct/>
        <w:autoSpaceDE/>
        <w:autoSpaceDN/>
        <w:adjustRightInd/>
        <w:rPr>
          <w:b/>
          <w:bCs/>
          <w:color w:val="000000"/>
          <w:kern w:val="0"/>
          <w:sz w:val="32"/>
          <w:szCs w:val="32"/>
        </w:rPr>
      </w:pPr>
    </w:p>
    <w:p w:rsidR="005F2903" w:rsidRDefault="005F2903" w:rsidP="00915FDE">
      <w:pPr>
        <w:widowControl/>
        <w:overflowPunct/>
        <w:autoSpaceDE/>
        <w:autoSpaceDN/>
        <w:adjustRightInd/>
        <w:rPr>
          <w:b/>
          <w:bCs/>
          <w:color w:val="000000"/>
          <w:kern w:val="0"/>
          <w:sz w:val="32"/>
          <w:szCs w:val="32"/>
        </w:rPr>
      </w:pPr>
    </w:p>
    <w:p w:rsidR="005F2903" w:rsidRDefault="005F2903" w:rsidP="00915FDE">
      <w:pPr>
        <w:widowControl/>
        <w:overflowPunct/>
        <w:autoSpaceDE/>
        <w:autoSpaceDN/>
        <w:adjustRightInd/>
        <w:rPr>
          <w:b/>
          <w:bCs/>
          <w:color w:val="000000"/>
          <w:kern w:val="0"/>
          <w:sz w:val="32"/>
          <w:szCs w:val="32"/>
        </w:rPr>
      </w:pPr>
    </w:p>
    <w:p w:rsidR="005F2903" w:rsidRDefault="005F2903" w:rsidP="00915FDE">
      <w:pPr>
        <w:widowControl/>
        <w:overflowPunct/>
        <w:autoSpaceDE/>
        <w:autoSpaceDN/>
        <w:adjustRightInd/>
        <w:rPr>
          <w:b/>
          <w:bCs/>
          <w:color w:val="000000"/>
          <w:kern w:val="0"/>
          <w:sz w:val="32"/>
          <w:szCs w:val="32"/>
        </w:rPr>
      </w:pPr>
    </w:p>
    <w:p w:rsidR="00915FDE" w:rsidRDefault="00915FDE" w:rsidP="00915FDE">
      <w:pPr>
        <w:widowControl/>
        <w:overflowPunct/>
        <w:autoSpaceDE/>
        <w:autoSpaceDN/>
        <w:adjustRightInd/>
        <w:rPr>
          <w:kern w:val="0"/>
          <w:sz w:val="24"/>
          <w:szCs w:val="24"/>
        </w:rPr>
      </w:pPr>
      <w:r w:rsidRPr="0018199C">
        <w:rPr>
          <w:b/>
          <w:bCs/>
          <w:color w:val="000000"/>
          <w:kern w:val="0"/>
          <w:sz w:val="32"/>
          <w:szCs w:val="32"/>
        </w:rPr>
        <w:lastRenderedPageBreak/>
        <w:t>NEW BUSINESS:</w:t>
      </w:r>
    </w:p>
    <w:p w:rsidR="00915FDE" w:rsidRPr="00B25C68" w:rsidRDefault="00915FDE" w:rsidP="00915FDE">
      <w:pPr>
        <w:widowControl/>
        <w:overflowPunct/>
        <w:autoSpaceDE/>
        <w:autoSpaceDN/>
        <w:adjustRightInd/>
        <w:rPr>
          <w:kern w:val="0"/>
        </w:rPr>
      </w:pPr>
    </w:p>
    <w:p w:rsidR="00915FDE" w:rsidRPr="0018199C" w:rsidRDefault="00915FDE" w:rsidP="00915FDE">
      <w:pPr>
        <w:widowControl/>
        <w:overflowPunct/>
        <w:autoSpaceDE/>
        <w:autoSpaceDN/>
        <w:adjustRightInd/>
        <w:rPr>
          <w:bCs/>
          <w:color w:val="000000"/>
          <w:kern w:val="0"/>
        </w:rPr>
      </w:pPr>
      <w:r>
        <w:rPr>
          <w:b/>
          <w:bCs/>
          <w:color w:val="000000"/>
          <w:kern w:val="0"/>
        </w:rPr>
        <w:t xml:space="preserve">            </w:t>
      </w:r>
    </w:p>
    <w:p w:rsidR="00915FDE" w:rsidRPr="00B9422B" w:rsidRDefault="00915FDE" w:rsidP="00915FDE">
      <w:pPr>
        <w:widowControl/>
        <w:overflowPunct/>
        <w:autoSpaceDE/>
        <w:autoSpaceDN/>
        <w:adjustRightInd/>
        <w:rPr>
          <w:color w:val="000000"/>
          <w:kern w:val="0"/>
          <w:sz w:val="28"/>
        </w:rPr>
      </w:pPr>
      <w:r w:rsidRPr="00B9422B">
        <w:rPr>
          <w:b/>
          <w:bCs/>
          <w:color w:val="000000"/>
          <w:kern w:val="0"/>
          <w:sz w:val="28"/>
        </w:rPr>
        <w:t>FUTURE MEETING DATES</w:t>
      </w:r>
      <w:r>
        <w:rPr>
          <w:b/>
          <w:bCs/>
          <w:color w:val="000000"/>
          <w:kern w:val="0"/>
          <w:sz w:val="28"/>
        </w:rPr>
        <w:t>:</w:t>
      </w:r>
    </w:p>
    <w:p w:rsidR="00DB1835" w:rsidRPr="00DB1835" w:rsidRDefault="00915FDE" w:rsidP="005F2903">
      <w:pPr>
        <w:pStyle w:val="ListParagraph"/>
        <w:widowControl/>
        <w:numPr>
          <w:ilvl w:val="0"/>
          <w:numId w:val="24"/>
        </w:numPr>
        <w:overflowPunct/>
        <w:autoSpaceDE/>
        <w:autoSpaceDN/>
        <w:adjustRightInd/>
        <w:rPr>
          <w:color w:val="000000"/>
          <w:kern w:val="0"/>
          <w:sz w:val="24"/>
        </w:rPr>
      </w:pPr>
      <w:r w:rsidRPr="00DB1835">
        <w:rPr>
          <w:color w:val="000000"/>
          <w:kern w:val="0"/>
          <w:sz w:val="24"/>
        </w:rPr>
        <w:t xml:space="preserve">The next NRWD Regular Board meeting is set for </w:t>
      </w:r>
      <w:r w:rsidR="005F2903" w:rsidRPr="005F2903">
        <w:rPr>
          <w:color w:val="000000"/>
          <w:kern w:val="0"/>
          <w:sz w:val="24"/>
        </w:rPr>
        <w:t>Thursday, May 28th,</w:t>
      </w:r>
      <w:r w:rsidRPr="00DB1835">
        <w:rPr>
          <w:color w:val="000000"/>
          <w:kern w:val="0"/>
          <w:sz w:val="24"/>
        </w:rPr>
        <w:t xml:space="preserve"> 2020 at 1:00 pm.  </w:t>
      </w:r>
    </w:p>
    <w:p w:rsidR="00DB1835" w:rsidRDefault="00DB1835" w:rsidP="00915FDE">
      <w:pPr>
        <w:widowControl/>
        <w:overflowPunct/>
        <w:autoSpaceDE/>
        <w:autoSpaceDN/>
        <w:adjustRightInd/>
        <w:rPr>
          <w:color w:val="000000"/>
          <w:kern w:val="0"/>
          <w:sz w:val="24"/>
        </w:rPr>
      </w:pPr>
    </w:p>
    <w:p w:rsidR="00DB1835" w:rsidRPr="00DB1835" w:rsidRDefault="00915FDE" w:rsidP="00DB1835">
      <w:pPr>
        <w:pStyle w:val="ListParagraph"/>
        <w:widowControl/>
        <w:numPr>
          <w:ilvl w:val="0"/>
          <w:numId w:val="24"/>
        </w:numPr>
        <w:overflowPunct/>
        <w:autoSpaceDE/>
        <w:autoSpaceDN/>
        <w:adjustRightInd/>
        <w:rPr>
          <w:color w:val="000000"/>
          <w:kern w:val="0"/>
          <w:sz w:val="24"/>
        </w:rPr>
      </w:pPr>
      <w:r w:rsidRPr="00DB1835">
        <w:rPr>
          <w:color w:val="000000"/>
          <w:kern w:val="0"/>
          <w:sz w:val="24"/>
        </w:rPr>
        <w:t>Subsequent NRWD Board meetings are tentatively set for Thursd</w:t>
      </w:r>
      <w:r w:rsidR="005F2903">
        <w:rPr>
          <w:color w:val="000000"/>
          <w:kern w:val="0"/>
          <w:sz w:val="24"/>
        </w:rPr>
        <w:t>ay, June 25th, 2020 at 1:00P.M and Thursday July 23</w:t>
      </w:r>
      <w:r w:rsidR="005F2903" w:rsidRPr="005F2903">
        <w:rPr>
          <w:color w:val="000000"/>
          <w:kern w:val="0"/>
          <w:sz w:val="24"/>
          <w:vertAlign w:val="superscript"/>
        </w:rPr>
        <w:t>rd</w:t>
      </w:r>
      <w:r w:rsidR="005F2903">
        <w:rPr>
          <w:color w:val="000000"/>
          <w:kern w:val="0"/>
          <w:sz w:val="24"/>
        </w:rPr>
        <w:t>, 2020 at 1:00P.M</w:t>
      </w:r>
    </w:p>
    <w:p w:rsidR="00DB1835" w:rsidRDefault="00DB1835" w:rsidP="00915FDE">
      <w:pPr>
        <w:widowControl/>
        <w:overflowPunct/>
        <w:autoSpaceDE/>
        <w:autoSpaceDN/>
        <w:adjustRightInd/>
        <w:rPr>
          <w:color w:val="000000"/>
          <w:kern w:val="0"/>
          <w:sz w:val="24"/>
        </w:rPr>
      </w:pPr>
    </w:p>
    <w:p w:rsidR="00915FDE" w:rsidRPr="00DB1835" w:rsidRDefault="00915FDE" w:rsidP="00DB1835">
      <w:pPr>
        <w:pStyle w:val="ListParagraph"/>
        <w:widowControl/>
        <w:numPr>
          <w:ilvl w:val="0"/>
          <w:numId w:val="24"/>
        </w:numPr>
        <w:overflowPunct/>
        <w:autoSpaceDE/>
        <w:autoSpaceDN/>
        <w:adjustRightInd/>
        <w:rPr>
          <w:color w:val="000000"/>
          <w:kern w:val="0"/>
          <w:sz w:val="24"/>
        </w:rPr>
      </w:pPr>
      <w:r w:rsidRPr="00DB1835">
        <w:rPr>
          <w:color w:val="000000"/>
          <w:kern w:val="0"/>
          <w:sz w:val="24"/>
        </w:rPr>
        <w:t xml:space="preserve">The Budget Committee Meeting is tentatively scheduled </w:t>
      </w:r>
      <w:r w:rsidR="005F2903">
        <w:rPr>
          <w:color w:val="000000"/>
          <w:kern w:val="0"/>
          <w:sz w:val="24"/>
        </w:rPr>
        <w:t>for May 15</w:t>
      </w:r>
      <w:r w:rsidRPr="00DB1835">
        <w:rPr>
          <w:color w:val="000000"/>
          <w:kern w:val="0"/>
          <w:sz w:val="24"/>
        </w:rPr>
        <w:t>th, 2020</w:t>
      </w:r>
      <w:r w:rsidR="005F2903">
        <w:rPr>
          <w:color w:val="000000"/>
          <w:kern w:val="0"/>
          <w:sz w:val="24"/>
        </w:rPr>
        <w:t xml:space="preserve"> at 5:00</w:t>
      </w:r>
      <w:r w:rsidR="008F28A9">
        <w:rPr>
          <w:color w:val="000000"/>
          <w:kern w:val="0"/>
          <w:sz w:val="24"/>
        </w:rPr>
        <w:t xml:space="preserve"> </w:t>
      </w:r>
      <w:r w:rsidR="005F2903">
        <w:rPr>
          <w:color w:val="000000"/>
          <w:kern w:val="0"/>
          <w:sz w:val="24"/>
        </w:rPr>
        <w:t>P.M</w:t>
      </w:r>
      <w:r w:rsidRPr="00DB1835">
        <w:rPr>
          <w:color w:val="000000"/>
          <w:kern w:val="0"/>
          <w:sz w:val="24"/>
        </w:rPr>
        <w:t>.</w:t>
      </w:r>
    </w:p>
    <w:p w:rsidR="00915FDE" w:rsidRPr="0018199C" w:rsidRDefault="00915FDE" w:rsidP="00915FDE">
      <w:pPr>
        <w:widowControl/>
        <w:overflowPunct/>
        <w:autoSpaceDE/>
        <w:autoSpaceDN/>
        <w:adjustRightInd/>
        <w:ind w:firstLine="720"/>
        <w:rPr>
          <w:kern w:val="0"/>
          <w:sz w:val="24"/>
          <w:szCs w:val="24"/>
        </w:rPr>
      </w:pPr>
      <w:r>
        <w:rPr>
          <w:color w:val="000000"/>
          <w:kern w:val="0"/>
        </w:rPr>
        <w:t xml:space="preserve"> </w:t>
      </w:r>
      <w:r w:rsidRPr="0018199C">
        <w:rPr>
          <w:color w:val="000000"/>
          <w:kern w:val="0"/>
        </w:rPr>
        <w:t> </w:t>
      </w:r>
    </w:p>
    <w:p w:rsidR="00915FDE" w:rsidRPr="00B9422B" w:rsidRDefault="00915FDE" w:rsidP="00915FDE">
      <w:pPr>
        <w:widowControl/>
        <w:overflowPunct/>
        <w:autoSpaceDE/>
        <w:autoSpaceDN/>
        <w:adjustRightInd/>
        <w:rPr>
          <w:kern w:val="0"/>
          <w:sz w:val="36"/>
          <w:szCs w:val="24"/>
        </w:rPr>
      </w:pPr>
      <w:r w:rsidRPr="00B9422B">
        <w:rPr>
          <w:b/>
          <w:bCs/>
          <w:color w:val="000000"/>
          <w:kern w:val="0"/>
          <w:sz w:val="28"/>
        </w:rPr>
        <w:t>ADJOURNMENT:</w:t>
      </w:r>
    </w:p>
    <w:p w:rsidR="00915FDE" w:rsidRPr="00B9422B" w:rsidRDefault="00915FDE" w:rsidP="00915FDE">
      <w:pPr>
        <w:widowControl/>
        <w:overflowPunct/>
        <w:autoSpaceDE/>
        <w:autoSpaceDN/>
        <w:adjustRightInd/>
        <w:rPr>
          <w:color w:val="000000"/>
          <w:kern w:val="0"/>
          <w:sz w:val="24"/>
        </w:rPr>
      </w:pPr>
      <w:r w:rsidRPr="00B9422B">
        <w:rPr>
          <w:color w:val="000000"/>
          <w:kern w:val="0"/>
          <w:sz w:val="24"/>
        </w:rPr>
        <w:t xml:space="preserve">There being no further business, the meeting was adjourned at </w:t>
      </w:r>
      <w:r>
        <w:rPr>
          <w:color w:val="000000"/>
          <w:kern w:val="0"/>
          <w:sz w:val="24"/>
        </w:rPr>
        <w:t>2</w:t>
      </w:r>
      <w:r w:rsidRPr="00B9422B">
        <w:rPr>
          <w:color w:val="000000"/>
          <w:kern w:val="0"/>
          <w:sz w:val="24"/>
        </w:rPr>
        <w:t>:</w:t>
      </w:r>
      <w:r>
        <w:rPr>
          <w:color w:val="000000"/>
          <w:kern w:val="0"/>
          <w:sz w:val="24"/>
        </w:rPr>
        <w:t>2</w:t>
      </w:r>
      <w:r w:rsidRPr="00B9422B">
        <w:rPr>
          <w:color w:val="000000"/>
          <w:kern w:val="0"/>
          <w:sz w:val="24"/>
        </w:rPr>
        <w:t>8.</w:t>
      </w:r>
      <w:r>
        <w:rPr>
          <w:color w:val="000000"/>
          <w:kern w:val="0"/>
          <w:sz w:val="24"/>
        </w:rPr>
        <w:t xml:space="preserve">02 </w:t>
      </w:r>
      <w:r w:rsidR="004314D7">
        <w:rPr>
          <w:color w:val="000000"/>
          <w:kern w:val="0"/>
          <w:sz w:val="24"/>
        </w:rPr>
        <w:t>pm</w:t>
      </w:r>
      <w:r>
        <w:rPr>
          <w:color w:val="000000"/>
          <w:kern w:val="0"/>
          <w:sz w:val="24"/>
        </w:rPr>
        <w:t xml:space="preserve">. </w:t>
      </w:r>
      <w:r w:rsidRPr="00B9422B">
        <w:rPr>
          <w:color w:val="000000"/>
          <w:kern w:val="0"/>
          <w:sz w:val="24"/>
        </w:rPr>
        <w:t> </w:t>
      </w:r>
      <w:r w:rsidRPr="00B9422B">
        <w:rPr>
          <w:b/>
          <w:bCs/>
          <w:color w:val="000000"/>
          <w:kern w:val="0"/>
          <w:sz w:val="24"/>
          <w:u w:val="single"/>
        </w:rPr>
        <w:t>**Motion**:</w:t>
      </w:r>
      <w:r w:rsidRPr="00B9422B">
        <w:rPr>
          <w:color w:val="000000"/>
          <w:kern w:val="0"/>
          <w:sz w:val="24"/>
        </w:rPr>
        <w:t xml:space="preserve">  </w:t>
      </w:r>
      <w:r>
        <w:rPr>
          <w:color w:val="000000"/>
          <w:kern w:val="0"/>
          <w:sz w:val="24"/>
        </w:rPr>
        <w:t xml:space="preserve">Gary Dunn </w:t>
      </w:r>
      <w:r w:rsidR="005F2903">
        <w:rPr>
          <w:color w:val="000000"/>
          <w:kern w:val="0"/>
          <w:sz w:val="24"/>
        </w:rPr>
        <w:t>moved to adjourn this b</w:t>
      </w:r>
      <w:r w:rsidRPr="00B9422B">
        <w:rPr>
          <w:color w:val="000000"/>
          <w:kern w:val="0"/>
          <w:sz w:val="24"/>
        </w:rPr>
        <w:t>oard meeting.  </w:t>
      </w:r>
      <w:r>
        <w:rPr>
          <w:color w:val="000000"/>
          <w:kern w:val="0"/>
          <w:sz w:val="24"/>
        </w:rPr>
        <w:t>John Metschan</w:t>
      </w:r>
      <w:r w:rsidRPr="00B9422B">
        <w:rPr>
          <w:color w:val="000000"/>
          <w:kern w:val="0"/>
          <w:sz w:val="24"/>
        </w:rPr>
        <w:t xml:space="preserve"> seconded the motion, which passed unanimously.</w:t>
      </w:r>
    </w:p>
    <w:p w:rsidR="00915FDE" w:rsidRPr="00BE2F72" w:rsidRDefault="00915FDE" w:rsidP="00915FDE">
      <w:pPr>
        <w:widowControl/>
        <w:overflowPunct/>
        <w:autoSpaceDE/>
        <w:autoSpaceDN/>
        <w:adjustRightInd/>
        <w:rPr>
          <w:kern w:val="0"/>
        </w:rPr>
      </w:pPr>
    </w:p>
    <w:p w:rsidR="00915FDE" w:rsidRPr="00B9422B" w:rsidRDefault="00915FDE" w:rsidP="00915FDE">
      <w:pPr>
        <w:widowControl/>
        <w:overflowPunct/>
        <w:autoSpaceDE/>
        <w:autoSpaceDN/>
        <w:adjustRightInd/>
        <w:rPr>
          <w:kern w:val="0"/>
          <w:sz w:val="32"/>
          <w:szCs w:val="24"/>
        </w:rPr>
      </w:pPr>
      <w:r w:rsidRPr="00B9422B">
        <w:rPr>
          <w:color w:val="000000"/>
          <w:kern w:val="0"/>
          <w:sz w:val="24"/>
        </w:rPr>
        <w:t>Respectfully submitted,</w:t>
      </w:r>
    </w:p>
    <w:p w:rsidR="00915FDE" w:rsidRPr="00B9422B" w:rsidRDefault="005F2903" w:rsidP="00915FDE">
      <w:pPr>
        <w:widowControl/>
        <w:overflowPunct/>
        <w:autoSpaceDE/>
        <w:autoSpaceDN/>
        <w:adjustRightInd/>
        <w:rPr>
          <w:kern w:val="0"/>
          <w:sz w:val="32"/>
          <w:szCs w:val="24"/>
        </w:rPr>
      </w:pPr>
      <w:r>
        <w:rPr>
          <w:color w:val="000000"/>
          <w:kern w:val="0"/>
          <w:sz w:val="24"/>
        </w:rPr>
        <w:t>Troy Trute</w:t>
      </w:r>
    </w:p>
    <w:p w:rsidR="00915FDE" w:rsidRPr="00B9422B" w:rsidRDefault="005F2903" w:rsidP="00915FDE">
      <w:pPr>
        <w:widowControl/>
        <w:overflowPunct/>
        <w:autoSpaceDE/>
        <w:autoSpaceDN/>
        <w:adjustRightInd/>
        <w:rPr>
          <w:kern w:val="0"/>
          <w:sz w:val="32"/>
          <w:szCs w:val="24"/>
        </w:rPr>
      </w:pPr>
      <w:r>
        <w:rPr>
          <w:color w:val="000000"/>
          <w:kern w:val="0"/>
          <w:sz w:val="24"/>
        </w:rPr>
        <w:t>General Manager</w:t>
      </w:r>
      <w:r w:rsidR="00915FDE" w:rsidRPr="00B9422B">
        <w:rPr>
          <w:color w:val="000000"/>
          <w:kern w:val="0"/>
          <w:sz w:val="24"/>
        </w:rPr>
        <w:t>, Neskowin Regional Water District</w:t>
      </w:r>
    </w:p>
    <w:p w:rsidR="00915FDE" w:rsidRPr="00B9422B" w:rsidRDefault="00915FDE" w:rsidP="00915FDE">
      <w:pPr>
        <w:widowControl/>
        <w:overflowPunct/>
        <w:autoSpaceDE/>
        <w:autoSpaceDN/>
        <w:adjustRightInd/>
        <w:rPr>
          <w:kern w:val="0"/>
          <w:sz w:val="32"/>
          <w:szCs w:val="24"/>
        </w:rPr>
      </w:pPr>
    </w:p>
    <w:p w:rsidR="00915FDE" w:rsidRPr="00B9422B" w:rsidRDefault="00915FDE" w:rsidP="00915FDE">
      <w:pPr>
        <w:widowControl/>
        <w:overflowPunct/>
        <w:autoSpaceDE/>
        <w:autoSpaceDN/>
        <w:adjustRightInd/>
        <w:rPr>
          <w:kern w:val="0"/>
          <w:sz w:val="32"/>
          <w:szCs w:val="24"/>
        </w:rPr>
      </w:pPr>
      <w:r w:rsidRPr="00B9422B">
        <w:rPr>
          <w:color w:val="000000"/>
          <w:kern w:val="0"/>
          <w:sz w:val="24"/>
        </w:rPr>
        <w:t>_________________________________</w:t>
      </w:r>
      <w:r w:rsidRPr="00B9422B">
        <w:rPr>
          <w:color w:val="000000"/>
          <w:kern w:val="0"/>
          <w:sz w:val="24"/>
        </w:rPr>
        <w:tab/>
        <w:t xml:space="preserve"> ___________________________________</w:t>
      </w:r>
    </w:p>
    <w:p w:rsidR="00EA5655" w:rsidRPr="00915FDE" w:rsidRDefault="00915FDE" w:rsidP="00915FDE">
      <w:pPr>
        <w:widowControl/>
        <w:overflowPunct/>
        <w:autoSpaceDE/>
        <w:autoSpaceDN/>
        <w:adjustRightInd/>
        <w:rPr>
          <w:kern w:val="0"/>
          <w:sz w:val="32"/>
          <w:szCs w:val="24"/>
        </w:rPr>
      </w:pPr>
      <w:r w:rsidRPr="00B9422B">
        <w:rPr>
          <w:color w:val="000000"/>
          <w:kern w:val="0"/>
          <w:sz w:val="24"/>
        </w:rPr>
        <w:t>Steve Rubert, President</w:t>
      </w:r>
      <w:r w:rsidRPr="00B9422B">
        <w:rPr>
          <w:color w:val="000000"/>
          <w:kern w:val="0"/>
          <w:sz w:val="24"/>
        </w:rPr>
        <w:tab/>
      </w:r>
      <w:r w:rsidRPr="00B9422B">
        <w:rPr>
          <w:color w:val="000000"/>
          <w:kern w:val="0"/>
          <w:sz w:val="24"/>
        </w:rPr>
        <w:tab/>
      </w:r>
      <w:r w:rsidRPr="00B9422B">
        <w:rPr>
          <w:color w:val="000000"/>
          <w:kern w:val="0"/>
          <w:sz w:val="24"/>
        </w:rPr>
        <w:tab/>
        <w:t xml:space="preserve">  Gary Dunn, Secretary</w:t>
      </w:r>
    </w:p>
    <w:sectPr w:rsidR="00EA5655" w:rsidRPr="00915FD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452" w:rsidRDefault="008C6452" w:rsidP="00F93FE8">
      <w:r>
        <w:separator/>
      </w:r>
    </w:p>
  </w:endnote>
  <w:endnote w:type="continuationSeparator" w:id="0">
    <w:p w:rsidR="008C6452" w:rsidRDefault="008C6452" w:rsidP="00F9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974884"/>
      <w:docPartObj>
        <w:docPartGallery w:val="Page Numbers (Bottom of Page)"/>
        <w:docPartUnique/>
      </w:docPartObj>
    </w:sdtPr>
    <w:sdtEndPr>
      <w:rPr>
        <w:noProof/>
      </w:rPr>
    </w:sdtEndPr>
    <w:sdtContent>
      <w:p w:rsidR="00190DBF" w:rsidRDefault="00190DBF">
        <w:pPr>
          <w:pStyle w:val="Footer"/>
          <w:jc w:val="right"/>
        </w:pPr>
        <w:r>
          <w:fldChar w:fldCharType="begin"/>
        </w:r>
        <w:r>
          <w:instrText xml:space="preserve"> PAGE   \* MERGEFORMAT </w:instrText>
        </w:r>
        <w:r>
          <w:fldChar w:fldCharType="separate"/>
        </w:r>
        <w:r w:rsidR="00541DD0">
          <w:rPr>
            <w:noProof/>
          </w:rPr>
          <w:t>4</w:t>
        </w:r>
        <w:r>
          <w:rPr>
            <w:noProof/>
          </w:rPr>
          <w:fldChar w:fldCharType="end"/>
        </w:r>
      </w:p>
    </w:sdtContent>
  </w:sdt>
  <w:p w:rsidR="00190DBF" w:rsidRDefault="00190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452" w:rsidRDefault="008C6452" w:rsidP="00F93FE8">
      <w:r>
        <w:separator/>
      </w:r>
    </w:p>
  </w:footnote>
  <w:footnote w:type="continuationSeparator" w:id="0">
    <w:p w:rsidR="008C6452" w:rsidRDefault="008C6452" w:rsidP="00F93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BF" w:rsidRPr="00A60C5F" w:rsidRDefault="00190DBF" w:rsidP="00A60C5F">
    <w:pPr>
      <w:widowControl/>
      <w:jc w:val="center"/>
      <w:textAlignment w:val="baseline"/>
      <w:rPr>
        <w:b/>
        <w:kern w:val="0"/>
        <w:sz w:val="24"/>
      </w:rPr>
    </w:pPr>
    <w:r w:rsidRPr="00A60C5F">
      <w:rPr>
        <w:b/>
        <w:noProof/>
        <w:color w:val="0000FF"/>
        <w:kern w:val="0"/>
        <w:sz w:val="24"/>
        <w:u w:val="single"/>
      </w:rPr>
      <w:drawing>
        <wp:anchor distT="0" distB="0" distL="114300" distR="114300" simplePos="0" relativeHeight="251657216" behindDoc="0" locked="0" layoutInCell="1" allowOverlap="1" wp14:anchorId="65B5CF45" wp14:editId="0ADD6449">
          <wp:simplePos x="0" y="0"/>
          <wp:positionH relativeFrom="margin">
            <wp:posOffset>314325</wp:posOffset>
          </wp:positionH>
          <wp:positionV relativeFrom="margin">
            <wp:posOffset>-1474470</wp:posOffset>
          </wp:positionV>
          <wp:extent cx="1395730" cy="1400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kowin Water LOGO.png"/>
                  <pic:cNvPicPr/>
                </pic:nvPicPr>
                <pic:blipFill>
                  <a:blip r:embed="rId1">
                    <a:extLst>
                      <a:ext uri="{28A0092B-C50C-407E-A947-70E740481C1C}">
                        <a14:useLocalDpi xmlns:a14="http://schemas.microsoft.com/office/drawing/2010/main" val="0"/>
                      </a:ext>
                    </a:extLst>
                  </a:blip>
                  <a:stretch>
                    <a:fillRect/>
                  </a:stretch>
                </pic:blipFill>
                <pic:spPr>
                  <a:xfrm>
                    <a:off x="0" y="0"/>
                    <a:ext cx="1395730" cy="1400175"/>
                  </a:xfrm>
                  <a:prstGeom prst="rect">
                    <a:avLst/>
                  </a:prstGeom>
                </pic:spPr>
              </pic:pic>
            </a:graphicData>
          </a:graphic>
          <wp14:sizeRelH relativeFrom="margin">
            <wp14:pctWidth>0</wp14:pctWidth>
          </wp14:sizeRelH>
          <wp14:sizeRelV relativeFrom="margin">
            <wp14:pctHeight>0</wp14:pctHeight>
          </wp14:sizeRelV>
        </wp:anchor>
      </w:drawing>
    </w:r>
    <w:r w:rsidRPr="00A60C5F">
      <w:rPr>
        <w:b/>
        <w:kern w:val="0"/>
        <w:sz w:val="24"/>
      </w:rPr>
      <w:t xml:space="preserve">Neskowin Regional Water District     </w:t>
    </w:r>
  </w:p>
  <w:p w:rsidR="00190DBF" w:rsidRPr="00A60C5F" w:rsidRDefault="00190DBF" w:rsidP="00A60C5F">
    <w:pPr>
      <w:widowControl/>
      <w:jc w:val="center"/>
      <w:textAlignment w:val="baseline"/>
      <w:rPr>
        <w:kern w:val="0"/>
        <w:sz w:val="24"/>
      </w:rPr>
    </w:pPr>
    <w:r w:rsidRPr="00A60C5F">
      <w:rPr>
        <w:kern w:val="0"/>
        <w:sz w:val="24"/>
      </w:rPr>
      <w:t xml:space="preserve">  PO Box 823, 47880 South Beach Rd</w:t>
    </w:r>
  </w:p>
  <w:p w:rsidR="00190DBF" w:rsidRPr="00A60C5F" w:rsidRDefault="00190DBF" w:rsidP="00A60C5F">
    <w:pPr>
      <w:keepNext/>
      <w:widowControl/>
      <w:jc w:val="center"/>
      <w:textAlignment w:val="baseline"/>
      <w:outlineLvl w:val="0"/>
      <w:rPr>
        <w:kern w:val="0"/>
        <w:sz w:val="24"/>
      </w:rPr>
    </w:pPr>
    <w:r w:rsidRPr="00A60C5F">
      <w:rPr>
        <w:kern w:val="0"/>
        <w:sz w:val="24"/>
      </w:rPr>
      <w:t>Neskowin, OR  97149</w:t>
    </w:r>
  </w:p>
  <w:p w:rsidR="00190DBF" w:rsidRPr="00A60C5F" w:rsidRDefault="00190DBF" w:rsidP="00A60C5F">
    <w:pPr>
      <w:widowControl/>
      <w:jc w:val="center"/>
      <w:textAlignment w:val="baseline"/>
      <w:rPr>
        <w:kern w:val="0"/>
        <w:sz w:val="24"/>
      </w:rPr>
    </w:pPr>
    <w:r w:rsidRPr="00A60C5F">
      <w:rPr>
        <w:kern w:val="0"/>
        <w:sz w:val="24"/>
      </w:rPr>
      <w:t>Phone: (503)392-3966</w:t>
    </w:r>
  </w:p>
  <w:p w:rsidR="00190DBF" w:rsidRPr="00A60C5F" w:rsidRDefault="00190DBF" w:rsidP="00A60C5F">
    <w:pPr>
      <w:widowControl/>
      <w:jc w:val="center"/>
      <w:textAlignment w:val="baseline"/>
      <w:rPr>
        <w:color w:val="0000FF" w:themeColor="hyperlink"/>
        <w:kern w:val="0"/>
        <w:sz w:val="24"/>
        <w:u w:val="single"/>
      </w:rPr>
    </w:pPr>
    <w:r w:rsidRPr="00A60C5F">
      <w:rPr>
        <w:rFonts w:asciiTheme="minorHAnsi" w:eastAsiaTheme="minorHAnsi" w:hAnsiTheme="minorHAnsi" w:cstheme="minorBidi"/>
        <w:kern w:val="0"/>
        <w:sz w:val="22"/>
        <w:szCs w:val="22"/>
      </w:rPr>
      <w:t xml:space="preserve">Email: </w:t>
    </w:r>
    <w:hyperlink r:id="rId2" w:history="1">
      <w:r w:rsidRPr="00A60C5F">
        <w:rPr>
          <w:color w:val="0000FF" w:themeColor="hyperlink"/>
          <w:kern w:val="0"/>
          <w:sz w:val="24"/>
          <w:u w:val="single"/>
        </w:rPr>
        <w:t>nrwd@neskowinwater.com</w:t>
      </w:r>
    </w:hyperlink>
  </w:p>
  <w:p w:rsidR="00190DBF" w:rsidRPr="00A60C5F" w:rsidRDefault="00190DBF" w:rsidP="00A60C5F">
    <w:pPr>
      <w:widowControl/>
      <w:jc w:val="center"/>
      <w:textAlignment w:val="baseline"/>
      <w:rPr>
        <w:color w:val="0000FF" w:themeColor="hyperlink"/>
        <w:kern w:val="0"/>
        <w:sz w:val="24"/>
        <w:u w:val="single"/>
      </w:rPr>
    </w:pPr>
    <w:r w:rsidRPr="00A60C5F">
      <w:rPr>
        <w:rFonts w:asciiTheme="minorHAnsi" w:eastAsiaTheme="minorHAnsi" w:hAnsiTheme="minorHAnsi" w:cstheme="minorBidi"/>
        <w:kern w:val="0"/>
        <w:sz w:val="22"/>
        <w:szCs w:val="22"/>
      </w:rPr>
      <w:t>Web:</w:t>
    </w:r>
    <w:r w:rsidRPr="00A60C5F">
      <w:rPr>
        <w:kern w:val="0"/>
        <w:sz w:val="24"/>
      </w:rPr>
      <w:t xml:space="preserve"> </w:t>
    </w:r>
    <w:r w:rsidRPr="00A60C5F">
      <w:rPr>
        <w:color w:val="0000FF" w:themeColor="hyperlink"/>
        <w:kern w:val="0"/>
        <w:sz w:val="24"/>
        <w:u w:val="single"/>
      </w:rPr>
      <w:t>www.neskowinwater.com</w:t>
    </w:r>
  </w:p>
  <w:p w:rsidR="00190DBF" w:rsidRPr="00A60C5F" w:rsidRDefault="00190DBF" w:rsidP="00A60C5F">
    <w:pPr>
      <w:widowControl/>
      <w:jc w:val="center"/>
      <w:textAlignment w:val="baseline"/>
      <w:rPr>
        <w:kern w:val="0"/>
        <w:sz w:val="24"/>
      </w:rPr>
    </w:pPr>
  </w:p>
  <w:p w:rsidR="00190DBF" w:rsidRPr="00A60C5F" w:rsidRDefault="00190DBF" w:rsidP="00A60C5F">
    <w:pPr>
      <w:widowControl/>
      <w:tabs>
        <w:tab w:val="center" w:pos="4680"/>
        <w:tab w:val="right" w:pos="9360"/>
      </w:tabs>
      <w:overflowPunct/>
      <w:autoSpaceDE/>
      <w:autoSpaceDN/>
      <w:adjustRightInd/>
      <w:jc w:val="center"/>
      <w:rPr>
        <w:rFonts w:asciiTheme="minorHAnsi" w:eastAsiaTheme="minorHAnsi" w:hAnsiTheme="minorHAnsi" w:cstheme="minorBidi"/>
        <w:kern w:val="0"/>
        <w:sz w:val="22"/>
        <w:szCs w:val="22"/>
      </w:rPr>
    </w:pPr>
  </w:p>
  <w:p w:rsidR="00190DBF" w:rsidRDefault="00190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2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DF57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754A52"/>
    <w:multiLevelType w:val="multilevel"/>
    <w:tmpl w:val="AA783552"/>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2F36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206C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5C0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5F7074"/>
    <w:multiLevelType w:val="hybridMultilevel"/>
    <w:tmpl w:val="1038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741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5D75E6"/>
    <w:multiLevelType w:val="hybridMultilevel"/>
    <w:tmpl w:val="B4E67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E779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ED1D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C536429"/>
    <w:multiLevelType w:val="hybridMultilevel"/>
    <w:tmpl w:val="E256A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D906F4"/>
    <w:multiLevelType w:val="multilevel"/>
    <w:tmpl w:val="5B6E0140"/>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AA3E5C"/>
    <w:multiLevelType w:val="hybridMultilevel"/>
    <w:tmpl w:val="C0A8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3353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3B6AFA"/>
    <w:multiLevelType w:val="multilevel"/>
    <w:tmpl w:val="E90E5B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F520586"/>
    <w:multiLevelType w:val="multilevel"/>
    <w:tmpl w:val="1A72C78C"/>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2F223BD"/>
    <w:multiLevelType w:val="multilevel"/>
    <w:tmpl w:val="D3B8D52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30E6E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D4407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2114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35143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4384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9211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DF570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4"/>
  </w:num>
  <w:num w:numId="3">
    <w:abstractNumId w:val="10"/>
  </w:num>
  <w:num w:numId="4">
    <w:abstractNumId w:val="18"/>
  </w:num>
  <w:num w:numId="5">
    <w:abstractNumId w:val="0"/>
  </w:num>
  <w:num w:numId="6">
    <w:abstractNumId w:val="5"/>
  </w:num>
  <w:num w:numId="7">
    <w:abstractNumId w:val="22"/>
  </w:num>
  <w:num w:numId="8">
    <w:abstractNumId w:val="17"/>
  </w:num>
  <w:num w:numId="9">
    <w:abstractNumId w:val="16"/>
  </w:num>
  <w:num w:numId="10">
    <w:abstractNumId w:val="2"/>
  </w:num>
  <w:num w:numId="11">
    <w:abstractNumId w:val="20"/>
  </w:num>
  <w:num w:numId="12">
    <w:abstractNumId w:val="24"/>
  </w:num>
  <w:num w:numId="13">
    <w:abstractNumId w:val="12"/>
  </w:num>
  <w:num w:numId="14">
    <w:abstractNumId w:val="7"/>
  </w:num>
  <w:num w:numId="15">
    <w:abstractNumId w:val="6"/>
  </w:num>
  <w:num w:numId="16">
    <w:abstractNumId w:val="4"/>
  </w:num>
  <w:num w:numId="17">
    <w:abstractNumId w:val="11"/>
  </w:num>
  <w:num w:numId="18">
    <w:abstractNumId w:val="1"/>
  </w:num>
  <w:num w:numId="19">
    <w:abstractNumId w:val="15"/>
  </w:num>
  <w:num w:numId="20">
    <w:abstractNumId w:val="19"/>
  </w:num>
  <w:num w:numId="21">
    <w:abstractNumId w:val="8"/>
  </w:num>
  <w:num w:numId="22">
    <w:abstractNumId w:val="21"/>
  </w:num>
  <w:num w:numId="23">
    <w:abstractNumId w:val="13"/>
  </w:num>
  <w:num w:numId="24">
    <w:abstractNumId w:val="3"/>
  </w:num>
  <w:num w:numId="2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5B"/>
    <w:rsid w:val="00000164"/>
    <w:rsid w:val="00003CDE"/>
    <w:rsid w:val="00004F81"/>
    <w:rsid w:val="00011F28"/>
    <w:rsid w:val="00016239"/>
    <w:rsid w:val="00024AD2"/>
    <w:rsid w:val="00024B57"/>
    <w:rsid w:val="00024F9F"/>
    <w:rsid w:val="00027DA8"/>
    <w:rsid w:val="00042A96"/>
    <w:rsid w:val="000509DE"/>
    <w:rsid w:val="000511F2"/>
    <w:rsid w:val="00051A76"/>
    <w:rsid w:val="00062B83"/>
    <w:rsid w:val="000654D7"/>
    <w:rsid w:val="00071D23"/>
    <w:rsid w:val="00072C5A"/>
    <w:rsid w:val="00077AA6"/>
    <w:rsid w:val="00080005"/>
    <w:rsid w:val="00084061"/>
    <w:rsid w:val="00085915"/>
    <w:rsid w:val="000903C0"/>
    <w:rsid w:val="00092372"/>
    <w:rsid w:val="000929B4"/>
    <w:rsid w:val="00093C50"/>
    <w:rsid w:val="00094FA8"/>
    <w:rsid w:val="000A0A64"/>
    <w:rsid w:val="000B239A"/>
    <w:rsid w:val="000B45B6"/>
    <w:rsid w:val="000C368E"/>
    <w:rsid w:val="000C4D07"/>
    <w:rsid w:val="000D3DE3"/>
    <w:rsid w:val="000D3F05"/>
    <w:rsid w:val="000D68D8"/>
    <w:rsid w:val="000D729F"/>
    <w:rsid w:val="000E08F4"/>
    <w:rsid w:val="000E0D8E"/>
    <w:rsid w:val="000E0E10"/>
    <w:rsid w:val="000E6653"/>
    <w:rsid w:val="000F2088"/>
    <w:rsid w:val="001053AF"/>
    <w:rsid w:val="0010617C"/>
    <w:rsid w:val="00106812"/>
    <w:rsid w:val="00107608"/>
    <w:rsid w:val="00107F4C"/>
    <w:rsid w:val="001115A3"/>
    <w:rsid w:val="00111DFA"/>
    <w:rsid w:val="0011375A"/>
    <w:rsid w:val="001146AE"/>
    <w:rsid w:val="00115C5F"/>
    <w:rsid w:val="00116AFB"/>
    <w:rsid w:val="00121509"/>
    <w:rsid w:val="00126B74"/>
    <w:rsid w:val="00127754"/>
    <w:rsid w:val="00127775"/>
    <w:rsid w:val="00130F83"/>
    <w:rsid w:val="00131F03"/>
    <w:rsid w:val="00133CE0"/>
    <w:rsid w:val="00134897"/>
    <w:rsid w:val="00136291"/>
    <w:rsid w:val="001373EC"/>
    <w:rsid w:val="00144C14"/>
    <w:rsid w:val="00152A8A"/>
    <w:rsid w:val="001558CB"/>
    <w:rsid w:val="00162C72"/>
    <w:rsid w:val="001632BD"/>
    <w:rsid w:val="00164E10"/>
    <w:rsid w:val="0017337C"/>
    <w:rsid w:val="00173C4D"/>
    <w:rsid w:val="0017725B"/>
    <w:rsid w:val="00177591"/>
    <w:rsid w:val="00177AE7"/>
    <w:rsid w:val="001822F5"/>
    <w:rsid w:val="00182746"/>
    <w:rsid w:val="001836A9"/>
    <w:rsid w:val="001869D6"/>
    <w:rsid w:val="0018715B"/>
    <w:rsid w:val="00190C06"/>
    <w:rsid w:val="00190DBF"/>
    <w:rsid w:val="00192CC9"/>
    <w:rsid w:val="00194DCC"/>
    <w:rsid w:val="00196A76"/>
    <w:rsid w:val="001978A9"/>
    <w:rsid w:val="001A2E75"/>
    <w:rsid w:val="001A3C4C"/>
    <w:rsid w:val="001A534F"/>
    <w:rsid w:val="001A5AEB"/>
    <w:rsid w:val="001A6A70"/>
    <w:rsid w:val="001B59BF"/>
    <w:rsid w:val="001B7424"/>
    <w:rsid w:val="001C38CB"/>
    <w:rsid w:val="001C3F58"/>
    <w:rsid w:val="001C7ADB"/>
    <w:rsid w:val="001C7D04"/>
    <w:rsid w:val="001D08EE"/>
    <w:rsid w:val="001D4931"/>
    <w:rsid w:val="001D6186"/>
    <w:rsid w:val="001E5095"/>
    <w:rsid w:val="001F233B"/>
    <w:rsid w:val="001F3F8A"/>
    <w:rsid w:val="00200397"/>
    <w:rsid w:val="002004E6"/>
    <w:rsid w:val="00202050"/>
    <w:rsid w:val="002028EB"/>
    <w:rsid w:val="00202F9A"/>
    <w:rsid w:val="00206671"/>
    <w:rsid w:val="00207791"/>
    <w:rsid w:val="0021282F"/>
    <w:rsid w:val="00214E72"/>
    <w:rsid w:val="00215AD6"/>
    <w:rsid w:val="0021647A"/>
    <w:rsid w:val="002214D7"/>
    <w:rsid w:val="00222EC8"/>
    <w:rsid w:val="00223176"/>
    <w:rsid w:val="002320E9"/>
    <w:rsid w:val="00237247"/>
    <w:rsid w:val="00241DB6"/>
    <w:rsid w:val="00242196"/>
    <w:rsid w:val="00242820"/>
    <w:rsid w:val="00247769"/>
    <w:rsid w:val="00247AED"/>
    <w:rsid w:val="002532B7"/>
    <w:rsid w:val="00253517"/>
    <w:rsid w:val="00254F39"/>
    <w:rsid w:val="0026030A"/>
    <w:rsid w:val="00260DBB"/>
    <w:rsid w:val="00260FAA"/>
    <w:rsid w:val="0027125D"/>
    <w:rsid w:val="00273A01"/>
    <w:rsid w:val="00274DEA"/>
    <w:rsid w:val="00280020"/>
    <w:rsid w:val="0028603D"/>
    <w:rsid w:val="002863A6"/>
    <w:rsid w:val="002933BE"/>
    <w:rsid w:val="00293876"/>
    <w:rsid w:val="002A0A91"/>
    <w:rsid w:val="002A0BFF"/>
    <w:rsid w:val="002A1B0E"/>
    <w:rsid w:val="002A72A2"/>
    <w:rsid w:val="002B0615"/>
    <w:rsid w:val="002B241C"/>
    <w:rsid w:val="002B28C8"/>
    <w:rsid w:val="002C0AB9"/>
    <w:rsid w:val="002C4290"/>
    <w:rsid w:val="002C76AD"/>
    <w:rsid w:val="002D118F"/>
    <w:rsid w:val="002D20D6"/>
    <w:rsid w:val="002D7DAE"/>
    <w:rsid w:val="002E048E"/>
    <w:rsid w:val="002E16CC"/>
    <w:rsid w:val="002E2E15"/>
    <w:rsid w:val="002E4F56"/>
    <w:rsid w:val="002E6507"/>
    <w:rsid w:val="002F27DC"/>
    <w:rsid w:val="002F4212"/>
    <w:rsid w:val="002F58C3"/>
    <w:rsid w:val="002F63C4"/>
    <w:rsid w:val="003021F6"/>
    <w:rsid w:val="00303B00"/>
    <w:rsid w:val="00303B2D"/>
    <w:rsid w:val="003043F7"/>
    <w:rsid w:val="0030445E"/>
    <w:rsid w:val="00306898"/>
    <w:rsid w:val="00310AEE"/>
    <w:rsid w:val="003114A0"/>
    <w:rsid w:val="003116F1"/>
    <w:rsid w:val="0031505E"/>
    <w:rsid w:val="0031603D"/>
    <w:rsid w:val="003164A2"/>
    <w:rsid w:val="00321DE5"/>
    <w:rsid w:val="003224F6"/>
    <w:rsid w:val="00324253"/>
    <w:rsid w:val="003310C5"/>
    <w:rsid w:val="0033320B"/>
    <w:rsid w:val="0034237B"/>
    <w:rsid w:val="003433DB"/>
    <w:rsid w:val="0035212D"/>
    <w:rsid w:val="00353327"/>
    <w:rsid w:val="00355441"/>
    <w:rsid w:val="00361BA1"/>
    <w:rsid w:val="00371491"/>
    <w:rsid w:val="0037403C"/>
    <w:rsid w:val="00377B81"/>
    <w:rsid w:val="003866BB"/>
    <w:rsid w:val="0039399A"/>
    <w:rsid w:val="00395127"/>
    <w:rsid w:val="003A0331"/>
    <w:rsid w:val="003A3D20"/>
    <w:rsid w:val="003A490A"/>
    <w:rsid w:val="003A5DB1"/>
    <w:rsid w:val="003B2374"/>
    <w:rsid w:val="003B2871"/>
    <w:rsid w:val="003B4CFC"/>
    <w:rsid w:val="003B5F82"/>
    <w:rsid w:val="003C38B1"/>
    <w:rsid w:val="003C575A"/>
    <w:rsid w:val="003C74F4"/>
    <w:rsid w:val="003C7736"/>
    <w:rsid w:val="003D4888"/>
    <w:rsid w:val="003D6D0E"/>
    <w:rsid w:val="003E138A"/>
    <w:rsid w:val="003E1A5E"/>
    <w:rsid w:val="003E24AA"/>
    <w:rsid w:val="003E3493"/>
    <w:rsid w:val="003F28B1"/>
    <w:rsid w:val="003F34E0"/>
    <w:rsid w:val="003F35F9"/>
    <w:rsid w:val="003F45B9"/>
    <w:rsid w:val="003F69BD"/>
    <w:rsid w:val="004118D4"/>
    <w:rsid w:val="004174F9"/>
    <w:rsid w:val="00417A2D"/>
    <w:rsid w:val="00426B70"/>
    <w:rsid w:val="004314D7"/>
    <w:rsid w:val="004337F8"/>
    <w:rsid w:val="00434417"/>
    <w:rsid w:val="00434BAD"/>
    <w:rsid w:val="00443326"/>
    <w:rsid w:val="004463DD"/>
    <w:rsid w:val="00450061"/>
    <w:rsid w:val="00451392"/>
    <w:rsid w:val="00451C6C"/>
    <w:rsid w:val="00453D25"/>
    <w:rsid w:val="00454C5D"/>
    <w:rsid w:val="004565D2"/>
    <w:rsid w:val="004572A9"/>
    <w:rsid w:val="00460165"/>
    <w:rsid w:val="00464F4A"/>
    <w:rsid w:val="00465EA7"/>
    <w:rsid w:val="00466C83"/>
    <w:rsid w:val="004704E1"/>
    <w:rsid w:val="0048110C"/>
    <w:rsid w:val="0049238D"/>
    <w:rsid w:val="00493D1B"/>
    <w:rsid w:val="0049739A"/>
    <w:rsid w:val="004A185A"/>
    <w:rsid w:val="004A1F3F"/>
    <w:rsid w:val="004A4646"/>
    <w:rsid w:val="004A6877"/>
    <w:rsid w:val="004A7FEF"/>
    <w:rsid w:val="004B5DCC"/>
    <w:rsid w:val="004B5F2B"/>
    <w:rsid w:val="004C1D9F"/>
    <w:rsid w:val="004C32BD"/>
    <w:rsid w:val="004C42F7"/>
    <w:rsid w:val="004C462A"/>
    <w:rsid w:val="004C5E7A"/>
    <w:rsid w:val="004C74B8"/>
    <w:rsid w:val="004D6017"/>
    <w:rsid w:val="004E3E43"/>
    <w:rsid w:val="004F1845"/>
    <w:rsid w:val="004F5B92"/>
    <w:rsid w:val="004F78CD"/>
    <w:rsid w:val="005002C5"/>
    <w:rsid w:val="00505962"/>
    <w:rsid w:val="00512751"/>
    <w:rsid w:val="0051544F"/>
    <w:rsid w:val="00516479"/>
    <w:rsid w:val="00523DE3"/>
    <w:rsid w:val="005260D8"/>
    <w:rsid w:val="005260F6"/>
    <w:rsid w:val="0053454F"/>
    <w:rsid w:val="005403A5"/>
    <w:rsid w:val="00541DD0"/>
    <w:rsid w:val="005425E8"/>
    <w:rsid w:val="00543CAA"/>
    <w:rsid w:val="00545070"/>
    <w:rsid w:val="00547BBA"/>
    <w:rsid w:val="0055423E"/>
    <w:rsid w:val="00554813"/>
    <w:rsid w:val="0056147D"/>
    <w:rsid w:val="00562CD2"/>
    <w:rsid w:val="005653A5"/>
    <w:rsid w:val="00566842"/>
    <w:rsid w:val="005679BA"/>
    <w:rsid w:val="00571BF3"/>
    <w:rsid w:val="00572923"/>
    <w:rsid w:val="00573FA3"/>
    <w:rsid w:val="005744A1"/>
    <w:rsid w:val="0057529E"/>
    <w:rsid w:val="00585868"/>
    <w:rsid w:val="00591129"/>
    <w:rsid w:val="0059703C"/>
    <w:rsid w:val="005B3DC4"/>
    <w:rsid w:val="005B54B9"/>
    <w:rsid w:val="005C0039"/>
    <w:rsid w:val="005C79C1"/>
    <w:rsid w:val="005D06EF"/>
    <w:rsid w:val="005D3BC9"/>
    <w:rsid w:val="005D729C"/>
    <w:rsid w:val="005E5453"/>
    <w:rsid w:val="005E745C"/>
    <w:rsid w:val="005F234A"/>
    <w:rsid w:val="005F2903"/>
    <w:rsid w:val="005F5496"/>
    <w:rsid w:val="005F641C"/>
    <w:rsid w:val="005F66F5"/>
    <w:rsid w:val="005F7EC0"/>
    <w:rsid w:val="00604B01"/>
    <w:rsid w:val="00605A98"/>
    <w:rsid w:val="0060771F"/>
    <w:rsid w:val="006136A8"/>
    <w:rsid w:val="0061410E"/>
    <w:rsid w:val="006164AD"/>
    <w:rsid w:val="00621C85"/>
    <w:rsid w:val="00621E7D"/>
    <w:rsid w:val="00626E91"/>
    <w:rsid w:val="00630E2B"/>
    <w:rsid w:val="00631F83"/>
    <w:rsid w:val="00633C6D"/>
    <w:rsid w:val="00634BC0"/>
    <w:rsid w:val="00637580"/>
    <w:rsid w:val="006401EF"/>
    <w:rsid w:val="0064164D"/>
    <w:rsid w:val="0064209E"/>
    <w:rsid w:val="00652B59"/>
    <w:rsid w:val="00671791"/>
    <w:rsid w:val="00671AAE"/>
    <w:rsid w:val="006776C4"/>
    <w:rsid w:val="00681293"/>
    <w:rsid w:val="0068192B"/>
    <w:rsid w:val="00682C3D"/>
    <w:rsid w:val="0068606E"/>
    <w:rsid w:val="00686C3B"/>
    <w:rsid w:val="00687335"/>
    <w:rsid w:val="00694034"/>
    <w:rsid w:val="006948FD"/>
    <w:rsid w:val="006954BD"/>
    <w:rsid w:val="006A4E93"/>
    <w:rsid w:val="006A5206"/>
    <w:rsid w:val="006B1EA9"/>
    <w:rsid w:val="006B28D4"/>
    <w:rsid w:val="006B6428"/>
    <w:rsid w:val="006C3748"/>
    <w:rsid w:val="006D0BB4"/>
    <w:rsid w:val="006E1749"/>
    <w:rsid w:val="006E7772"/>
    <w:rsid w:val="006F2096"/>
    <w:rsid w:val="006F609E"/>
    <w:rsid w:val="007026DC"/>
    <w:rsid w:val="00713C03"/>
    <w:rsid w:val="007156BD"/>
    <w:rsid w:val="00716781"/>
    <w:rsid w:val="00720F95"/>
    <w:rsid w:val="007213DB"/>
    <w:rsid w:val="0072144A"/>
    <w:rsid w:val="007226F9"/>
    <w:rsid w:val="00724709"/>
    <w:rsid w:val="007249F8"/>
    <w:rsid w:val="00725ADB"/>
    <w:rsid w:val="007339FF"/>
    <w:rsid w:val="00735F1F"/>
    <w:rsid w:val="007365D3"/>
    <w:rsid w:val="007374B2"/>
    <w:rsid w:val="007555F0"/>
    <w:rsid w:val="00757C35"/>
    <w:rsid w:val="00762CD7"/>
    <w:rsid w:val="00764CB9"/>
    <w:rsid w:val="00767406"/>
    <w:rsid w:val="007712D7"/>
    <w:rsid w:val="007714F6"/>
    <w:rsid w:val="007727AD"/>
    <w:rsid w:val="007743A1"/>
    <w:rsid w:val="00776296"/>
    <w:rsid w:val="0077644F"/>
    <w:rsid w:val="00782C3B"/>
    <w:rsid w:val="00786C11"/>
    <w:rsid w:val="00787984"/>
    <w:rsid w:val="00792E98"/>
    <w:rsid w:val="00793022"/>
    <w:rsid w:val="007A0ED9"/>
    <w:rsid w:val="007A24FE"/>
    <w:rsid w:val="007A3F58"/>
    <w:rsid w:val="007A462F"/>
    <w:rsid w:val="007A4968"/>
    <w:rsid w:val="007A6BA1"/>
    <w:rsid w:val="007A7719"/>
    <w:rsid w:val="007B07FB"/>
    <w:rsid w:val="007B4443"/>
    <w:rsid w:val="007C10C6"/>
    <w:rsid w:val="007C3A69"/>
    <w:rsid w:val="007C3C8E"/>
    <w:rsid w:val="007C492B"/>
    <w:rsid w:val="007C668F"/>
    <w:rsid w:val="007C7298"/>
    <w:rsid w:val="007D6F03"/>
    <w:rsid w:val="007E13AC"/>
    <w:rsid w:val="007F67A8"/>
    <w:rsid w:val="007F6CCF"/>
    <w:rsid w:val="007F7D2C"/>
    <w:rsid w:val="008114BE"/>
    <w:rsid w:val="00811ECC"/>
    <w:rsid w:val="0081778B"/>
    <w:rsid w:val="008234FC"/>
    <w:rsid w:val="00832A53"/>
    <w:rsid w:val="0083309D"/>
    <w:rsid w:val="0083457B"/>
    <w:rsid w:val="00841704"/>
    <w:rsid w:val="0084410B"/>
    <w:rsid w:val="00845DDA"/>
    <w:rsid w:val="00860D35"/>
    <w:rsid w:val="00864D10"/>
    <w:rsid w:val="00867F92"/>
    <w:rsid w:val="008746C1"/>
    <w:rsid w:val="00876862"/>
    <w:rsid w:val="00886FC7"/>
    <w:rsid w:val="008876E2"/>
    <w:rsid w:val="00896230"/>
    <w:rsid w:val="008A037A"/>
    <w:rsid w:val="008A4A9E"/>
    <w:rsid w:val="008A5605"/>
    <w:rsid w:val="008B3D74"/>
    <w:rsid w:val="008B638F"/>
    <w:rsid w:val="008C0002"/>
    <w:rsid w:val="008C4AE8"/>
    <w:rsid w:val="008C519C"/>
    <w:rsid w:val="008C6452"/>
    <w:rsid w:val="008D3FD2"/>
    <w:rsid w:val="008E17D3"/>
    <w:rsid w:val="008E1C5A"/>
    <w:rsid w:val="008E508B"/>
    <w:rsid w:val="008E5B2A"/>
    <w:rsid w:val="008F28A9"/>
    <w:rsid w:val="008F7B08"/>
    <w:rsid w:val="00900D5E"/>
    <w:rsid w:val="0090628B"/>
    <w:rsid w:val="00915FDE"/>
    <w:rsid w:val="009250A1"/>
    <w:rsid w:val="00927439"/>
    <w:rsid w:val="009279E9"/>
    <w:rsid w:val="00931B75"/>
    <w:rsid w:val="00932E13"/>
    <w:rsid w:val="0093758D"/>
    <w:rsid w:val="00944DAF"/>
    <w:rsid w:val="00945098"/>
    <w:rsid w:val="009450A2"/>
    <w:rsid w:val="0095097B"/>
    <w:rsid w:val="009542ED"/>
    <w:rsid w:val="00954474"/>
    <w:rsid w:val="00954EFA"/>
    <w:rsid w:val="0095519D"/>
    <w:rsid w:val="0096044D"/>
    <w:rsid w:val="00963914"/>
    <w:rsid w:val="00963A74"/>
    <w:rsid w:val="00967D1B"/>
    <w:rsid w:val="00970416"/>
    <w:rsid w:val="009734CA"/>
    <w:rsid w:val="0097474F"/>
    <w:rsid w:val="00975FF5"/>
    <w:rsid w:val="00977924"/>
    <w:rsid w:val="00981E60"/>
    <w:rsid w:val="00985A55"/>
    <w:rsid w:val="009A168D"/>
    <w:rsid w:val="009B2EEA"/>
    <w:rsid w:val="009B30CD"/>
    <w:rsid w:val="009B3D5B"/>
    <w:rsid w:val="009B691C"/>
    <w:rsid w:val="009B6E23"/>
    <w:rsid w:val="009B78AD"/>
    <w:rsid w:val="009C2B97"/>
    <w:rsid w:val="009C3B45"/>
    <w:rsid w:val="009E5F17"/>
    <w:rsid w:val="009E7278"/>
    <w:rsid w:val="009F4C4B"/>
    <w:rsid w:val="009F5FB4"/>
    <w:rsid w:val="00A01E67"/>
    <w:rsid w:val="00A03C22"/>
    <w:rsid w:val="00A04C82"/>
    <w:rsid w:val="00A0676E"/>
    <w:rsid w:val="00A06BBD"/>
    <w:rsid w:val="00A11C58"/>
    <w:rsid w:val="00A12646"/>
    <w:rsid w:val="00A1725D"/>
    <w:rsid w:val="00A20FF1"/>
    <w:rsid w:val="00A21C3C"/>
    <w:rsid w:val="00A22194"/>
    <w:rsid w:val="00A35ABD"/>
    <w:rsid w:val="00A404A0"/>
    <w:rsid w:val="00A40CDF"/>
    <w:rsid w:val="00A426ED"/>
    <w:rsid w:val="00A4634E"/>
    <w:rsid w:val="00A46726"/>
    <w:rsid w:val="00A50F2F"/>
    <w:rsid w:val="00A521C7"/>
    <w:rsid w:val="00A53413"/>
    <w:rsid w:val="00A55593"/>
    <w:rsid w:val="00A577B8"/>
    <w:rsid w:val="00A60C5F"/>
    <w:rsid w:val="00A60F51"/>
    <w:rsid w:val="00A62A14"/>
    <w:rsid w:val="00A6736F"/>
    <w:rsid w:val="00A80D41"/>
    <w:rsid w:val="00A81A06"/>
    <w:rsid w:val="00A820EB"/>
    <w:rsid w:val="00A86642"/>
    <w:rsid w:val="00A866C1"/>
    <w:rsid w:val="00A875AC"/>
    <w:rsid w:val="00A878CC"/>
    <w:rsid w:val="00A9146A"/>
    <w:rsid w:val="00A9238B"/>
    <w:rsid w:val="00A9451B"/>
    <w:rsid w:val="00A94EA0"/>
    <w:rsid w:val="00A95D09"/>
    <w:rsid w:val="00AA2EF7"/>
    <w:rsid w:val="00AA7B46"/>
    <w:rsid w:val="00AB31FD"/>
    <w:rsid w:val="00AB74D1"/>
    <w:rsid w:val="00AC2F2E"/>
    <w:rsid w:val="00AC77A0"/>
    <w:rsid w:val="00AD03DA"/>
    <w:rsid w:val="00AD22EA"/>
    <w:rsid w:val="00AD3511"/>
    <w:rsid w:val="00AD4E8D"/>
    <w:rsid w:val="00AD7AE9"/>
    <w:rsid w:val="00AE2932"/>
    <w:rsid w:val="00AE2BB1"/>
    <w:rsid w:val="00AF1C28"/>
    <w:rsid w:val="00AF3C2E"/>
    <w:rsid w:val="00AF4AAA"/>
    <w:rsid w:val="00B02722"/>
    <w:rsid w:val="00B05764"/>
    <w:rsid w:val="00B07A2B"/>
    <w:rsid w:val="00B1300B"/>
    <w:rsid w:val="00B213D2"/>
    <w:rsid w:val="00B214A0"/>
    <w:rsid w:val="00B249FB"/>
    <w:rsid w:val="00B274A1"/>
    <w:rsid w:val="00B34CDF"/>
    <w:rsid w:val="00B417DA"/>
    <w:rsid w:val="00B44021"/>
    <w:rsid w:val="00B44D1F"/>
    <w:rsid w:val="00B47562"/>
    <w:rsid w:val="00B47B96"/>
    <w:rsid w:val="00B50136"/>
    <w:rsid w:val="00B549EB"/>
    <w:rsid w:val="00B56812"/>
    <w:rsid w:val="00B62D8A"/>
    <w:rsid w:val="00B72339"/>
    <w:rsid w:val="00B776D9"/>
    <w:rsid w:val="00B81AEE"/>
    <w:rsid w:val="00B85030"/>
    <w:rsid w:val="00B9422B"/>
    <w:rsid w:val="00B961C1"/>
    <w:rsid w:val="00B9711C"/>
    <w:rsid w:val="00BA1312"/>
    <w:rsid w:val="00BA540B"/>
    <w:rsid w:val="00BA6129"/>
    <w:rsid w:val="00BA61B4"/>
    <w:rsid w:val="00BB4AFA"/>
    <w:rsid w:val="00BC0082"/>
    <w:rsid w:val="00BC07B4"/>
    <w:rsid w:val="00BC3263"/>
    <w:rsid w:val="00BC411C"/>
    <w:rsid w:val="00BC64BB"/>
    <w:rsid w:val="00BC78B9"/>
    <w:rsid w:val="00BE25E6"/>
    <w:rsid w:val="00BE3367"/>
    <w:rsid w:val="00BF1B7D"/>
    <w:rsid w:val="00BF713C"/>
    <w:rsid w:val="00C05A05"/>
    <w:rsid w:val="00C11EA5"/>
    <w:rsid w:val="00C1269C"/>
    <w:rsid w:val="00C144A9"/>
    <w:rsid w:val="00C214CD"/>
    <w:rsid w:val="00C223F9"/>
    <w:rsid w:val="00C22DCC"/>
    <w:rsid w:val="00C23E8C"/>
    <w:rsid w:val="00C30434"/>
    <w:rsid w:val="00C3453D"/>
    <w:rsid w:val="00C430DB"/>
    <w:rsid w:val="00C43CB9"/>
    <w:rsid w:val="00C5036C"/>
    <w:rsid w:val="00C532DD"/>
    <w:rsid w:val="00C538A2"/>
    <w:rsid w:val="00C54154"/>
    <w:rsid w:val="00C54A72"/>
    <w:rsid w:val="00C56CE6"/>
    <w:rsid w:val="00C57EC3"/>
    <w:rsid w:val="00C62DB7"/>
    <w:rsid w:val="00C632EA"/>
    <w:rsid w:val="00C64E18"/>
    <w:rsid w:val="00C66261"/>
    <w:rsid w:val="00C66465"/>
    <w:rsid w:val="00C665F0"/>
    <w:rsid w:val="00C75ED0"/>
    <w:rsid w:val="00C76155"/>
    <w:rsid w:val="00C8744A"/>
    <w:rsid w:val="00C913C5"/>
    <w:rsid w:val="00CA247D"/>
    <w:rsid w:val="00CB5765"/>
    <w:rsid w:val="00CB5B26"/>
    <w:rsid w:val="00CB638F"/>
    <w:rsid w:val="00CB7273"/>
    <w:rsid w:val="00CC02B3"/>
    <w:rsid w:val="00CC2FBD"/>
    <w:rsid w:val="00CC5DE9"/>
    <w:rsid w:val="00CC6E1B"/>
    <w:rsid w:val="00CD2300"/>
    <w:rsid w:val="00CE082D"/>
    <w:rsid w:val="00CE48C4"/>
    <w:rsid w:val="00CE5F0E"/>
    <w:rsid w:val="00CF06C8"/>
    <w:rsid w:val="00CF1D57"/>
    <w:rsid w:val="00CF5EBD"/>
    <w:rsid w:val="00D05A58"/>
    <w:rsid w:val="00D06447"/>
    <w:rsid w:val="00D072B8"/>
    <w:rsid w:val="00D13420"/>
    <w:rsid w:val="00D203CF"/>
    <w:rsid w:val="00D21BC4"/>
    <w:rsid w:val="00D24523"/>
    <w:rsid w:val="00D26E03"/>
    <w:rsid w:val="00D27C0D"/>
    <w:rsid w:val="00D305EB"/>
    <w:rsid w:val="00D30E64"/>
    <w:rsid w:val="00D33A5D"/>
    <w:rsid w:val="00D35D13"/>
    <w:rsid w:val="00D408FB"/>
    <w:rsid w:val="00D4673A"/>
    <w:rsid w:val="00D53764"/>
    <w:rsid w:val="00D53875"/>
    <w:rsid w:val="00D54FD8"/>
    <w:rsid w:val="00D5737B"/>
    <w:rsid w:val="00D6493F"/>
    <w:rsid w:val="00D65311"/>
    <w:rsid w:val="00D6541C"/>
    <w:rsid w:val="00D812D3"/>
    <w:rsid w:val="00D87214"/>
    <w:rsid w:val="00D87681"/>
    <w:rsid w:val="00D905B4"/>
    <w:rsid w:val="00D954B3"/>
    <w:rsid w:val="00DA655D"/>
    <w:rsid w:val="00DB0977"/>
    <w:rsid w:val="00DB1835"/>
    <w:rsid w:val="00DB274C"/>
    <w:rsid w:val="00DC1948"/>
    <w:rsid w:val="00DC47FF"/>
    <w:rsid w:val="00DC603C"/>
    <w:rsid w:val="00DE1445"/>
    <w:rsid w:val="00DE1721"/>
    <w:rsid w:val="00DF4C31"/>
    <w:rsid w:val="00DF7F4E"/>
    <w:rsid w:val="00E02CF5"/>
    <w:rsid w:val="00E060A4"/>
    <w:rsid w:val="00E11A41"/>
    <w:rsid w:val="00E11C4B"/>
    <w:rsid w:val="00E12629"/>
    <w:rsid w:val="00E12AC0"/>
    <w:rsid w:val="00E1504B"/>
    <w:rsid w:val="00E23DA5"/>
    <w:rsid w:val="00E25376"/>
    <w:rsid w:val="00E309E9"/>
    <w:rsid w:val="00E36207"/>
    <w:rsid w:val="00E40382"/>
    <w:rsid w:val="00E41562"/>
    <w:rsid w:val="00E426A8"/>
    <w:rsid w:val="00E43039"/>
    <w:rsid w:val="00E43AB9"/>
    <w:rsid w:val="00E45B54"/>
    <w:rsid w:val="00E47EBC"/>
    <w:rsid w:val="00E5334A"/>
    <w:rsid w:val="00E5459C"/>
    <w:rsid w:val="00E56775"/>
    <w:rsid w:val="00E56B92"/>
    <w:rsid w:val="00E67753"/>
    <w:rsid w:val="00E73322"/>
    <w:rsid w:val="00E768C2"/>
    <w:rsid w:val="00E82F79"/>
    <w:rsid w:val="00E8441C"/>
    <w:rsid w:val="00E91ED8"/>
    <w:rsid w:val="00E93881"/>
    <w:rsid w:val="00E96E76"/>
    <w:rsid w:val="00EA50E2"/>
    <w:rsid w:val="00EA5655"/>
    <w:rsid w:val="00EB0902"/>
    <w:rsid w:val="00EB096D"/>
    <w:rsid w:val="00EB3657"/>
    <w:rsid w:val="00EB4FBB"/>
    <w:rsid w:val="00EB51F0"/>
    <w:rsid w:val="00EC2097"/>
    <w:rsid w:val="00EC282F"/>
    <w:rsid w:val="00EC452F"/>
    <w:rsid w:val="00EC7F75"/>
    <w:rsid w:val="00ED269C"/>
    <w:rsid w:val="00ED38E3"/>
    <w:rsid w:val="00ED6A30"/>
    <w:rsid w:val="00ED6D02"/>
    <w:rsid w:val="00EE12F6"/>
    <w:rsid w:val="00EE1B7C"/>
    <w:rsid w:val="00EE2EC5"/>
    <w:rsid w:val="00EE3E81"/>
    <w:rsid w:val="00EF0087"/>
    <w:rsid w:val="00EF09C2"/>
    <w:rsid w:val="00EF0F43"/>
    <w:rsid w:val="00EF7B6A"/>
    <w:rsid w:val="00F022D8"/>
    <w:rsid w:val="00F05722"/>
    <w:rsid w:val="00F07124"/>
    <w:rsid w:val="00F142B4"/>
    <w:rsid w:val="00F1678D"/>
    <w:rsid w:val="00F2123B"/>
    <w:rsid w:val="00F27E9C"/>
    <w:rsid w:val="00F3090C"/>
    <w:rsid w:val="00F3215A"/>
    <w:rsid w:val="00F33E1E"/>
    <w:rsid w:val="00F402E6"/>
    <w:rsid w:val="00F4581D"/>
    <w:rsid w:val="00F50333"/>
    <w:rsid w:val="00F556B2"/>
    <w:rsid w:val="00F57C6E"/>
    <w:rsid w:val="00F632D7"/>
    <w:rsid w:val="00F66C9C"/>
    <w:rsid w:val="00F66CFB"/>
    <w:rsid w:val="00F81A73"/>
    <w:rsid w:val="00F84FDE"/>
    <w:rsid w:val="00F875C1"/>
    <w:rsid w:val="00F92667"/>
    <w:rsid w:val="00F93A9B"/>
    <w:rsid w:val="00F93FE8"/>
    <w:rsid w:val="00F9681C"/>
    <w:rsid w:val="00FA2824"/>
    <w:rsid w:val="00FA7EA4"/>
    <w:rsid w:val="00FB00F9"/>
    <w:rsid w:val="00FB2499"/>
    <w:rsid w:val="00FB3506"/>
    <w:rsid w:val="00FB65CE"/>
    <w:rsid w:val="00FC47BE"/>
    <w:rsid w:val="00FC6BB1"/>
    <w:rsid w:val="00FD02BE"/>
    <w:rsid w:val="00FD1B02"/>
    <w:rsid w:val="00FD6CEA"/>
    <w:rsid w:val="00FD6FD3"/>
    <w:rsid w:val="00FD73BF"/>
    <w:rsid w:val="00FE2533"/>
    <w:rsid w:val="00FE2921"/>
    <w:rsid w:val="00FE2A89"/>
    <w:rsid w:val="00FE4EFE"/>
    <w:rsid w:val="00FE5A4B"/>
    <w:rsid w:val="00FE73B5"/>
    <w:rsid w:val="00FE7722"/>
    <w:rsid w:val="00FF0DAC"/>
    <w:rsid w:val="00FF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5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5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7446">
      <w:bodyDiv w:val="1"/>
      <w:marLeft w:val="0"/>
      <w:marRight w:val="0"/>
      <w:marTop w:val="0"/>
      <w:marBottom w:val="0"/>
      <w:divBdr>
        <w:top w:val="none" w:sz="0" w:space="0" w:color="auto"/>
        <w:left w:val="none" w:sz="0" w:space="0" w:color="auto"/>
        <w:bottom w:val="none" w:sz="0" w:space="0" w:color="auto"/>
        <w:right w:val="none" w:sz="0" w:space="0" w:color="auto"/>
      </w:divBdr>
    </w:div>
    <w:div w:id="336230834">
      <w:bodyDiv w:val="1"/>
      <w:marLeft w:val="0"/>
      <w:marRight w:val="0"/>
      <w:marTop w:val="0"/>
      <w:marBottom w:val="0"/>
      <w:divBdr>
        <w:top w:val="none" w:sz="0" w:space="0" w:color="auto"/>
        <w:left w:val="none" w:sz="0" w:space="0" w:color="auto"/>
        <w:bottom w:val="none" w:sz="0" w:space="0" w:color="auto"/>
        <w:right w:val="none" w:sz="0" w:space="0" w:color="auto"/>
      </w:divBdr>
    </w:div>
    <w:div w:id="619920083">
      <w:bodyDiv w:val="1"/>
      <w:marLeft w:val="0"/>
      <w:marRight w:val="0"/>
      <w:marTop w:val="0"/>
      <w:marBottom w:val="0"/>
      <w:divBdr>
        <w:top w:val="none" w:sz="0" w:space="0" w:color="auto"/>
        <w:left w:val="none" w:sz="0" w:space="0" w:color="auto"/>
        <w:bottom w:val="none" w:sz="0" w:space="0" w:color="auto"/>
        <w:right w:val="none" w:sz="0" w:space="0" w:color="auto"/>
      </w:divBdr>
    </w:div>
    <w:div w:id="897477167">
      <w:bodyDiv w:val="1"/>
      <w:marLeft w:val="0"/>
      <w:marRight w:val="0"/>
      <w:marTop w:val="0"/>
      <w:marBottom w:val="0"/>
      <w:divBdr>
        <w:top w:val="none" w:sz="0" w:space="0" w:color="auto"/>
        <w:left w:val="none" w:sz="0" w:space="0" w:color="auto"/>
        <w:bottom w:val="none" w:sz="0" w:space="0" w:color="auto"/>
        <w:right w:val="none" w:sz="0" w:space="0" w:color="auto"/>
      </w:divBdr>
    </w:div>
    <w:div w:id="942881073">
      <w:bodyDiv w:val="1"/>
      <w:marLeft w:val="0"/>
      <w:marRight w:val="0"/>
      <w:marTop w:val="0"/>
      <w:marBottom w:val="0"/>
      <w:divBdr>
        <w:top w:val="none" w:sz="0" w:space="0" w:color="auto"/>
        <w:left w:val="none" w:sz="0" w:space="0" w:color="auto"/>
        <w:bottom w:val="none" w:sz="0" w:space="0" w:color="auto"/>
        <w:right w:val="none" w:sz="0" w:space="0" w:color="auto"/>
      </w:divBdr>
    </w:div>
    <w:div w:id="1017581336">
      <w:bodyDiv w:val="1"/>
      <w:marLeft w:val="0"/>
      <w:marRight w:val="0"/>
      <w:marTop w:val="0"/>
      <w:marBottom w:val="0"/>
      <w:divBdr>
        <w:top w:val="none" w:sz="0" w:space="0" w:color="auto"/>
        <w:left w:val="none" w:sz="0" w:space="0" w:color="auto"/>
        <w:bottom w:val="none" w:sz="0" w:space="0" w:color="auto"/>
        <w:right w:val="none" w:sz="0" w:space="0" w:color="auto"/>
      </w:divBdr>
    </w:div>
    <w:div w:id="1497917636">
      <w:bodyDiv w:val="1"/>
      <w:marLeft w:val="0"/>
      <w:marRight w:val="0"/>
      <w:marTop w:val="0"/>
      <w:marBottom w:val="0"/>
      <w:divBdr>
        <w:top w:val="none" w:sz="0" w:space="0" w:color="auto"/>
        <w:left w:val="none" w:sz="0" w:space="0" w:color="auto"/>
        <w:bottom w:val="none" w:sz="0" w:space="0" w:color="auto"/>
        <w:right w:val="none" w:sz="0" w:space="0" w:color="auto"/>
      </w:divBdr>
    </w:div>
    <w:div w:id="1521354672">
      <w:bodyDiv w:val="1"/>
      <w:marLeft w:val="0"/>
      <w:marRight w:val="0"/>
      <w:marTop w:val="0"/>
      <w:marBottom w:val="0"/>
      <w:divBdr>
        <w:top w:val="none" w:sz="0" w:space="0" w:color="auto"/>
        <w:left w:val="none" w:sz="0" w:space="0" w:color="auto"/>
        <w:bottom w:val="none" w:sz="0" w:space="0" w:color="auto"/>
        <w:right w:val="none" w:sz="0" w:space="0" w:color="auto"/>
      </w:divBdr>
    </w:div>
    <w:div w:id="1546328643">
      <w:bodyDiv w:val="1"/>
      <w:marLeft w:val="0"/>
      <w:marRight w:val="0"/>
      <w:marTop w:val="0"/>
      <w:marBottom w:val="0"/>
      <w:divBdr>
        <w:top w:val="none" w:sz="0" w:space="0" w:color="auto"/>
        <w:left w:val="none" w:sz="0" w:space="0" w:color="auto"/>
        <w:bottom w:val="none" w:sz="0" w:space="0" w:color="auto"/>
        <w:right w:val="none" w:sz="0" w:space="0" w:color="auto"/>
      </w:divBdr>
    </w:div>
    <w:div w:id="1589996274">
      <w:bodyDiv w:val="1"/>
      <w:marLeft w:val="0"/>
      <w:marRight w:val="0"/>
      <w:marTop w:val="0"/>
      <w:marBottom w:val="0"/>
      <w:divBdr>
        <w:top w:val="none" w:sz="0" w:space="0" w:color="auto"/>
        <w:left w:val="none" w:sz="0" w:space="0" w:color="auto"/>
        <w:bottom w:val="none" w:sz="0" w:space="0" w:color="auto"/>
        <w:right w:val="none" w:sz="0" w:space="0" w:color="auto"/>
      </w:divBdr>
    </w:div>
    <w:div w:id="1747065789">
      <w:bodyDiv w:val="1"/>
      <w:marLeft w:val="0"/>
      <w:marRight w:val="0"/>
      <w:marTop w:val="0"/>
      <w:marBottom w:val="0"/>
      <w:divBdr>
        <w:top w:val="none" w:sz="0" w:space="0" w:color="auto"/>
        <w:left w:val="none" w:sz="0" w:space="0" w:color="auto"/>
        <w:bottom w:val="none" w:sz="0" w:space="0" w:color="auto"/>
        <w:right w:val="none" w:sz="0" w:space="0" w:color="auto"/>
      </w:divBdr>
    </w:div>
    <w:div w:id="1752657673">
      <w:bodyDiv w:val="1"/>
      <w:marLeft w:val="0"/>
      <w:marRight w:val="0"/>
      <w:marTop w:val="0"/>
      <w:marBottom w:val="0"/>
      <w:divBdr>
        <w:top w:val="none" w:sz="0" w:space="0" w:color="auto"/>
        <w:left w:val="none" w:sz="0" w:space="0" w:color="auto"/>
        <w:bottom w:val="none" w:sz="0" w:space="0" w:color="auto"/>
        <w:right w:val="none" w:sz="0" w:space="0" w:color="auto"/>
      </w:divBdr>
    </w:div>
    <w:div w:id="1888953208">
      <w:bodyDiv w:val="1"/>
      <w:marLeft w:val="0"/>
      <w:marRight w:val="0"/>
      <w:marTop w:val="0"/>
      <w:marBottom w:val="0"/>
      <w:divBdr>
        <w:top w:val="none" w:sz="0" w:space="0" w:color="auto"/>
        <w:left w:val="none" w:sz="0" w:space="0" w:color="auto"/>
        <w:bottom w:val="none" w:sz="0" w:space="0" w:color="auto"/>
        <w:right w:val="none" w:sz="0" w:space="0" w:color="auto"/>
      </w:divBdr>
    </w:div>
    <w:div w:id="1993755201">
      <w:bodyDiv w:val="1"/>
      <w:marLeft w:val="0"/>
      <w:marRight w:val="0"/>
      <w:marTop w:val="0"/>
      <w:marBottom w:val="0"/>
      <w:divBdr>
        <w:top w:val="none" w:sz="0" w:space="0" w:color="auto"/>
        <w:left w:val="none" w:sz="0" w:space="0" w:color="auto"/>
        <w:bottom w:val="none" w:sz="0" w:space="0" w:color="auto"/>
        <w:right w:val="none" w:sz="0" w:space="0" w:color="auto"/>
      </w:divBdr>
    </w:div>
    <w:div w:id="200103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nrwd@neskowinwate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FE7EA-DADE-48EE-A821-D30372F7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N. Trute</dc:creator>
  <cp:lastModifiedBy>Troy N Trute</cp:lastModifiedBy>
  <cp:revision>9</cp:revision>
  <cp:lastPrinted>2020-05-27T22:47:00Z</cp:lastPrinted>
  <dcterms:created xsi:type="dcterms:W3CDTF">2020-05-21T17:35:00Z</dcterms:created>
  <dcterms:modified xsi:type="dcterms:W3CDTF">2020-05-27T22:47:00Z</dcterms:modified>
</cp:coreProperties>
</file>