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46" w:rsidRPr="00E23B92" w:rsidRDefault="00A96ECA" w:rsidP="00E23B9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E5F2A" wp14:editId="73459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022AB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A9zhlm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:rsidR="00173C46" w:rsidRDefault="00E23B92" w:rsidP="00173C46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M</w:t>
      </w:r>
      <w:r w:rsidR="00173C46">
        <w:rPr>
          <w:b/>
          <w:color w:val="000000"/>
          <w:sz w:val="28"/>
          <w:szCs w:val="28"/>
        </w:rPr>
        <w:t>INUTES</w:t>
      </w:r>
    </w:p>
    <w:p w:rsidR="00173C46" w:rsidRDefault="00173C46" w:rsidP="00173C46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THE NESKOWIN REGIONAL WATER DISTRICT</w:t>
      </w:r>
    </w:p>
    <w:p w:rsidR="00173C46" w:rsidRDefault="00173C46" w:rsidP="00173C46">
      <w:pPr>
        <w:widowControl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>BOARD OF COMMISSIONERS REGULAR MEETING</w:t>
      </w:r>
    </w:p>
    <w:p w:rsidR="00173C46" w:rsidRDefault="00E23B92" w:rsidP="00173C46">
      <w:pPr>
        <w:widowControl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JULY 30</w:t>
      </w:r>
      <w:r w:rsidRPr="00E23B92">
        <w:rPr>
          <w:b/>
          <w:color w:val="000000"/>
          <w:sz w:val="28"/>
          <w:szCs w:val="28"/>
          <w:vertAlign w:val="superscript"/>
        </w:rPr>
        <w:t>th</w:t>
      </w:r>
      <w:r w:rsidR="00173C46">
        <w:rPr>
          <w:b/>
          <w:color w:val="000000"/>
          <w:sz w:val="28"/>
          <w:szCs w:val="28"/>
        </w:rPr>
        <w:t>, 2020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Present: Steve Rubert, Al Gits, Gary Dunn, Frank DeMars and John Metschan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Commissioners Absent: None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Staff Present: Troy Trute and Joy Neufeld</w:t>
      </w:r>
    </w:p>
    <w:p w:rsidR="00173C46" w:rsidRDefault="00173C46" w:rsidP="00173C4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Present:  None</w:t>
      </w:r>
    </w:p>
    <w:p w:rsidR="00173C46" w:rsidRDefault="00173C46" w:rsidP="00173C46">
      <w:pPr>
        <w:widowControl/>
        <w:rPr>
          <w:color w:val="000000"/>
          <w:sz w:val="24"/>
          <w:szCs w:val="24"/>
        </w:rPr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CALL TO ORDER: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 xml:space="preserve">President Steve Rubert called the regular Board meeting to order at </w:t>
      </w:r>
      <w:r w:rsidR="00E23B9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:0</w:t>
      </w:r>
      <w:r w:rsidR="00E23B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E23B92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pm</w:t>
      </w:r>
      <w:r w:rsidR="00CF7623">
        <w:rPr>
          <w:color w:val="000000"/>
          <w:sz w:val="24"/>
          <w:szCs w:val="24"/>
        </w:rPr>
        <w:t xml:space="preserve"> at the District office at 47880 South Beach Road and</w:t>
      </w:r>
      <w:r>
        <w:rPr>
          <w:color w:val="000000"/>
          <w:sz w:val="24"/>
          <w:szCs w:val="24"/>
        </w:rPr>
        <w:t xml:space="preserve"> this meeting was hosted by Zoom Meetings remotely.</w:t>
      </w:r>
    </w:p>
    <w:p w:rsidR="00173C46" w:rsidRDefault="00173C46" w:rsidP="00173C46">
      <w:pPr>
        <w:widowControl/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REVIEW MINUTES:</w:t>
      </w:r>
    </w:p>
    <w:p w:rsidR="00173C46" w:rsidRDefault="00173C46" w:rsidP="00173C46">
      <w:pPr>
        <w:rPr>
          <w:sz w:val="24"/>
          <w:szCs w:val="24"/>
        </w:rPr>
      </w:pPr>
      <w:r>
        <w:rPr>
          <w:sz w:val="24"/>
          <w:szCs w:val="24"/>
        </w:rPr>
        <w:t xml:space="preserve">The Board reviewed the draft minutes from the </w:t>
      </w:r>
      <w:r w:rsidR="00E23B92">
        <w:rPr>
          <w:sz w:val="24"/>
          <w:szCs w:val="24"/>
        </w:rPr>
        <w:t>Public Hearing For A Rate Increase And Methodology Change Meeting on June 25</w:t>
      </w:r>
      <w:r w:rsidR="00E23B92" w:rsidRPr="00E23B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2020.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</w:t>
      </w:r>
      <w:r w:rsidR="00E23B92">
        <w:rPr>
          <w:sz w:val="24"/>
          <w:szCs w:val="24"/>
        </w:rPr>
        <w:t>John Metschan</w:t>
      </w:r>
      <w:r>
        <w:rPr>
          <w:sz w:val="24"/>
          <w:szCs w:val="24"/>
        </w:rPr>
        <w:t xml:space="preserve"> moved to accept the minutes as </w:t>
      </w:r>
      <w:r w:rsidR="00E23B92">
        <w:rPr>
          <w:sz w:val="24"/>
          <w:szCs w:val="24"/>
        </w:rPr>
        <w:t>presented</w:t>
      </w:r>
      <w:r>
        <w:rPr>
          <w:sz w:val="24"/>
          <w:szCs w:val="24"/>
        </w:rPr>
        <w:t>.  </w:t>
      </w:r>
      <w:r w:rsidR="00E23B92">
        <w:rPr>
          <w:sz w:val="24"/>
          <w:szCs w:val="24"/>
        </w:rPr>
        <w:t>Al Gits</w:t>
      </w:r>
      <w:r>
        <w:rPr>
          <w:sz w:val="24"/>
          <w:szCs w:val="24"/>
        </w:rPr>
        <w:t xml:space="preserve"> seconded the motion, which passed unanimously.</w:t>
      </w:r>
    </w:p>
    <w:p w:rsidR="00173C46" w:rsidRDefault="00173C46" w:rsidP="00173C46">
      <w:pPr>
        <w:rPr>
          <w:sz w:val="24"/>
          <w:szCs w:val="24"/>
        </w:rPr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REVIEW MINUTES:</w:t>
      </w:r>
    </w:p>
    <w:p w:rsidR="00173C46" w:rsidRDefault="00173C46" w:rsidP="00173C46">
      <w:pPr>
        <w:rPr>
          <w:sz w:val="24"/>
          <w:szCs w:val="24"/>
        </w:rPr>
      </w:pPr>
      <w:r>
        <w:rPr>
          <w:sz w:val="24"/>
          <w:szCs w:val="24"/>
        </w:rPr>
        <w:t xml:space="preserve">The Board reviewed the draft minutes from the </w:t>
      </w:r>
      <w:r w:rsidR="00E23B92">
        <w:rPr>
          <w:sz w:val="24"/>
          <w:szCs w:val="24"/>
        </w:rPr>
        <w:t xml:space="preserve">2020-2021 </w:t>
      </w:r>
      <w:r>
        <w:rPr>
          <w:sz w:val="24"/>
          <w:szCs w:val="24"/>
        </w:rPr>
        <w:t xml:space="preserve">Budget </w:t>
      </w:r>
      <w:r w:rsidR="00E23B92">
        <w:rPr>
          <w:sz w:val="24"/>
          <w:szCs w:val="24"/>
        </w:rPr>
        <w:t>Hearing</w:t>
      </w:r>
      <w:r>
        <w:rPr>
          <w:sz w:val="24"/>
          <w:szCs w:val="24"/>
        </w:rPr>
        <w:t xml:space="preserve"> Meeting on </w:t>
      </w:r>
      <w:r w:rsidR="00E23B92">
        <w:rPr>
          <w:sz w:val="24"/>
          <w:szCs w:val="24"/>
        </w:rPr>
        <w:t>June 25</w:t>
      </w:r>
      <w:r w:rsidR="00E23B92" w:rsidRPr="00E23B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2020.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Gary Dunn moved to accept the minutes as presented.  Frank DeMars seconded the motion, which passed unanimously.</w:t>
      </w:r>
    </w:p>
    <w:p w:rsidR="00E23B92" w:rsidRDefault="00E23B92" w:rsidP="00173C46">
      <w:pPr>
        <w:rPr>
          <w:sz w:val="24"/>
          <w:szCs w:val="24"/>
        </w:rPr>
      </w:pPr>
    </w:p>
    <w:p w:rsidR="00E23B92" w:rsidRDefault="00E23B92" w:rsidP="00E23B92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REVIEW MINUTES:</w:t>
      </w:r>
    </w:p>
    <w:p w:rsidR="00E23B92" w:rsidRDefault="00E23B92" w:rsidP="00E23B92">
      <w:pPr>
        <w:rPr>
          <w:sz w:val="24"/>
          <w:szCs w:val="24"/>
        </w:rPr>
      </w:pPr>
      <w:r>
        <w:rPr>
          <w:sz w:val="24"/>
          <w:szCs w:val="24"/>
        </w:rPr>
        <w:t>The Board reviewed the draft minutes from the Regular Board Meeting on June 25</w:t>
      </w:r>
      <w:r w:rsidRPr="00E23B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2020.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Gary Dunn moved to accept the minutes as presented.  Frank DeMars seconded the motion, which passed unanimously.</w:t>
      </w:r>
    </w:p>
    <w:p w:rsidR="00173C46" w:rsidRDefault="00173C46" w:rsidP="00173C46">
      <w:pPr>
        <w:widowControl/>
      </w:pP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OPERATORS REPORT: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Both Bac-T results were “absent” (non-detected).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The District is scheduled to do five lead tests in October 2020. 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The District is scheduled to do anoth</w:t>
      </w:r>
      <w:r w:rsidR="00CF7623">
        <w:rPr>
          <w:color w:val="000000"/>
          <w:kern w:val="0"/>
          <w:sz w:val="24"/>
        </w:rPr>
        <w:t>er disinfection byproducts test between August 1</w:t>
      </w:r>
      <w:r w:rsidR="00CF7623" w:rsidRPr="00CF7623">
        <w:rPr>
          <w:color w:val="000000"/>
          <w:kern w:val="0"/>
          <w:sz w:val="24"/>
          <w:vertAlign w:val="superscript"/>
        </w:rPr>
        <w:t>st</w:t>
      </w:r>
      <w:r w:rsidR="00CF7623">
        <w:rPr>
          <w:color w:val="000000"/>
          <w:kern w:val="0"/>
          <w:sz w:val="24"/>
        </w:rPr>
        <w:t xml:space="preserve"> and October 31st</w:t>
      </w:r>
      <w:r>
        <w:rPr>
          <w:color w:val="000000"/>
          <w:kern w:val="0"/>
          <w:sz w:val="24"/>
        </w:rPr>
        <w:t xml:space="preserve"> 2020.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The water plant is running well.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Quite a bit of water was processed in June due to high usage.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Troy said the water flow measurement over the weir was 16 cubic feet per second.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b/>
          <w:bCs/>
          <w:color w:val="000000"/>
          <w:kern w:val="0"/>
        </w:rPr>
      </w:pPr>
      <w:r>
        <w:rPr>
          <w:color w:val="000000"/>
          <w:kern w:val="0"/>
          <w:sz w:val="24"/>
        </w:rPr>
        <w:t>A leak was found and repaired in the Hawk Hills subdivision.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b/>
          <w:bCs/>
          <w:color w:val="000000"/>
          <w:kern w:val="0"/>
        </w:rPr>
      </w:pPr>
      <w:r>
        <w:rPr>
          <w:color w:val="000000"/>
          <w:kern w:val="0"/>
          <w:sz w:val="24"/>
        </w:rPr>
        <w:t>A collar broke on a waterline on Terrace Drive and was repaired.</w:t>
      </w:r>
    </w:p>
    <w:p w:rsidR="00173C46" w:rsidRDefault="00173C46" w:rsidP="00173C46">
      <w:pPr>
        <w:pStyle w:val="ListParagraph"/>
        <w:widowControl/>
        <w:numPr>
          <w:ilvl w:val="0"/>
          <w:numId w:val="17"/>
        </w:numPr>
        <w:overflowPunct/>
        <w:autoSpaceDE/>
        <w:adjustRightInd/>
        <w:textAlignment w:val="baseline"/>
        <w:rPr>
          <w:b/>
          <w:bCs/>
          <w:color w:val="000000"/>
          <w:kern w:val="0"/>
        </w:rPr>
      </w:pPr>
      <w:r>
        <w:rPr>
          <w:color w:val="000000"/>
          <w:kern w:val="0"/>
          <w:sz w:val="24"/>
        </w:rPr>
        <w:lastRenderedPageBreak/>
        <w:t>Deer are eating the trees Troy planted at the Sahhali reservoir.</w:t>
      </w:r>
    </w:p>
    <w:p w:rsidR="00173C46" w:rsidRDefault="00173C46" w:rsidP="00173C46">
      <w:pPr>
        <w:widowControl/>
        <w:numPr>
          <w:ilvl w:val="0"/>
          <w:numId w:val="17"/>
        </w:numPr>
        <w:rPr>
          <w:b/>
          <w:color w:val="000000"/>
        </w:rPr>
      </w:pPr>
      <w:r>
        <w:rPr>
          <w:color w:val="000000"/>
          <w:sz w:val="24"/>
          <w:szCs w:val="24"/>
        </w:rPr>
        <w:t xml:space="preserve">Troy discussed the need for the District to purchase a new commercial grade lawn mower with trailer for hauling and storage. </w:t>
      </w: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Al Gits moved to approve the purchase of a new commercial grade lawn mower with trailer as Troy requested.  Gary Dunn seconded the motion, which passed unanimously.</w:t>
      </w:r>
    </w:p>
    <w:p w:rsidR="00173C46" w:rsidRDefault="00173C46" w:rsidP="00173C46">
      <w:pPr>
        <w:widowControl/>
        <w:numPr>
          <w:ilvl w:val="0"/>
          <w:numId w:val="17"/>
        </w:numPr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Troy and the Board discussed the sale of the</w:t>
      </w:r>
      <w:r w:rsidR="00CF7623">
        <w:rPr>
          <w:color w:val="000000"/>
          <w:sz w:val="24"/>
          <w:szCs w:val="24"/>
        </w:rPr>
        <w:t xml:space="preserve"> District’s current office</w:t>
      </w:r>
      <w:r>
        <w:rPr>
          <w:color w:val="000000"/>
          <w:sz w:val="24"/>
          <w:szCs w:val="24"/>
        </w:rPr>
        <w:t xml:space="preserve"> building</w:t>
      </w:r>
      <w:r w:rsidR="00CF7623">
        <w:rPr>
          <w:color w:val="000000"/>
          <w:sz w:val="24"/>
          <w:szCs w:val="24"/>
        </w:rPr>
        <w:t>. T</w:t>
      </w:r>
      <w:r>
        <w:rPr>
          <w:color w:val="000000"/>
          <w:sz w:val="24"/>
          <w:szCs w:val="24"/>
        </w:rPr>
        <w:t xml:space="preserve">he NRSA and the NRWD are </w:t>
      </w:r>
      <w:r w:rsidR="00CF7623">
        <w:rPr>
          <w:color w:val="000000"/>
          <w:sz w:val="24"/>
          <w:szCs w:val="24"/>
        </w:rPr>
        <w:t xml:space="preserve">both </w:t>
      </w:r>
      <w:r>
        <w:rPr>
          <w:color w:val="000000"/>
          <w:sz w:val="24"/>
          <w:szCs w:val="24"/>
        </w:rPr>
        <w:t>currently</w:t>
      </w:r>
      <w:r w:rsidR="00CF7623">
        <w:rPr>
          <w:color w:val="000000"/>
          <w:sz w:val="24"/>
          <w:szCs w:val="24"/>
        </w:rPr>
        <w:t xml:space="preserve"> leasing the office </w:t>
      </w:r>
      <w:r>
        <w:rPr>
          <w:color w:val="000000"/>
          <w:sz w:val="24"/>
          <w:szCs w:val="24"/>
        </w:rPr>
        <w:t>and Board meeting space</w:t>
      </w:r>
      <w:r w:rsidR="00CF762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F7623">
        <w:rPr>
          <w:color w:val="000000"/>
          <w:sz w:val="24"/>
          <w:szCs w:val="24"/>
        </w:rPr>
        <w:t>The Board</w:t>
      </w:r>
      <w:r>
        <w:rPr>
          <w:color w:val="000000"/>
          <w:sz w:val="24"/>
          <w:szCs w:val="24"/>
        </w:rPr>
        <w:t xml:space="preserve"> discussed various options available to the Water District.  Gary suggested that the Board think about this topic and discuss this at the next Board meeting.</w:t>
      </w:r>
    </w:p>
    <w:p w:rsidR="00173C46" w:rsidRDefault="00173C46" w:rsidP="00173C46">
      <w:pPr>
        <w:widowControl/>
        <w:numPr>
          <w:ilvl w:val="0"/>
          <w:numId w:val="17"/>
        </w:numPr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Troy and the Board discussed Cares Act funding.</w:t>
      </w:r>
    </w:p>
    <w:p w:rsidR="00173C46" w:rsidRDefault="00173C46" w:rsidP="00173C46">
      <w:pPr>
        <w:widowControl/>
        <w:ind w:left="360"/>
        <w:rPr>
          <w:b/>
          <w:color w:val="000000"/>
        </w:rPr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FINANCIAL REPORT:</w:t>
      </w:r>
    </w:p>
    <w:p w:rsidR="00173C46" w:rsidRDefault="00173C46" w:rsidP="00173C4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Troy went over the financial reports for the end of June 2020 and the end of the 2019-2020 budget </w:t>
      </w:r>
      <w:r w:rsidR="00E23B92">
        <w:rPr>
          <w:color w:val="000000"/>
          <w:sz w:val="24"/>
          <w:szCs w:val="24"/>
        </w:rPr>
        <w:t>financial reports</w:t>
      </w:r>
      <w:r>
        <w:rPr>
          <w:color w:val="000000"/>
          <w:sz w:val="24"/>
          <w:szCs w:val="24"/>
        </w:rPr>
        <w:t xml:space="preserve">. </w:t>
      </w:r>
    </w:p>
    <w:p w:rsidR="00173C46" w:rsidRDefault="00173C46" w:rsidP="00173C46">
      <w:pPr>
        <w:widowControl/>
        <w:rPr>
          <w:color w:val="000000"/>
        </w:rPr>
      </w:pP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BILLS TO BE PAID:</w:t>
      </w:r>
    </w:p>
    <w:p w:rsidR="00173C46" w:rsidRDefault="00173C46" w:rsidP="00173C46">
      <w:pPr>
        <w:widowControl/>
        <w:numPr>
          <w:ilvl w:val="0"/>
          <w:numId w:val="18"/>
        </w:numPr>
        <w:rPr>
          <w:color w:val="000000"/>
          <w:sz w:val="32"/>
          <w:szCs w:val="32"/>
        </w:rPr>
      </w:pPr>
      <w:r>
        <w:rPr>
          <w:b/>
          <w:i/>
          <w:sz w:val="24"/>
          <w:szCs w:val="24"/>
          <w:u w:val="single"/>
        </w:rPr>
        <w:t>**Motion**:</w:t>
      </w:r>
      <w:r>
        <w:rPr>
          <w:sz w:val="24"/>
          <w:szCs w:val="24"/>
        </w:rPr>
        <w:t xml:space="preserve">  Al Gits moved to approve the checks as presented.  </w:t>
      </w:r>
    </w:p>
    <w:p w:rsidR="00173C46" w:rsidRDefault="00173C46" w:rsidP="00173C46">
      <w:pPr>
        <w:widowControl/>
        <w:numPr>
          <w:ilvl w:val="0"/>
          <w:numId w:val="18"/>
        </w:numP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Gary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 xml:space="preserve">Dunn abstained from a debit that was made out to USPS on 06/29/2020 due to a conflict of interest as he works for the USPS.   </w:t>
      </w:r>
    </w:p>
    <w:p w:rsidR="00173C46" w:rsidRDefault="00173C46" w:rsidP="00173C46">
      <w:pPr>
        <w:widowControl/>
        <w:numPr>
          <w:ilvl w:val="0"/>
          <w:numId w:val="18"/>
        </w:numP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Gary Dunn seconded the motion, which passed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unanimously.  The last check number was 13176.</w:t>
      </w:r>
    </w:p>
    <w:p w:rsidR="00173C46" w:rsidRDefault="00173C46" w:rsidP="00173C46">
      <w:pPr>
        <w:widowControl/>
      </w:pPr>
    </w:p>
    <w:p w:rsidR="00173C46" w:rsidRDefault="00173C46" w:rsidP="00173C46">
      <w:pPr>
        <w:widowControl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OLD BUSINESS:</w:t>
      </w:r>
    </w:p>
    <w:p w:rsidR="00173C46" w:rsidRDefault="00173C46" w:rsidP="00173C46">
      <w:pPr>
        <w:widowControl/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BOARD WORK PLAN:</w:t>
      </w:r>
    </w:p>
    <w:p w:rsidR="00173C46" w:rsidRDefault="00173C46" w:rsidP="00173C46">
      <w:pPr>
        <w:widowControl/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3rd Quarter 2019/2020 Tasks</w:t>
      </w:r>
    </w:p>
    <w:p w:rsidR="00173C46" w:rsidRDefault="00173C46" w:rsidP="00173C46">
      <w:pPr>
        <w:widowControl/>
        <w:numPr>
          <w:ilvl w:val="1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Annual Review of Personnel Policies</w:t>
      </w:r>
    </w:p>
    <w:p w:rsidR="00173C46" w:rsidRPr="00CF7623" w:rsidRDefault="00173C46" w:rsidP="00CF7623">
      <w:pPr>
        <w:widowControl/>
        <w:numPr>
          <w:ilvl w:val="2"/>
          <w:numId w:val="19"/>
        </w:numPr>
        <w:rPr>
          <w:color w:val="000000"/>
          <w:sz w:val="24"/>
          <w:szCs w:val="24"/>
        </w:rPr>
      </w:pPr>
      <w:r w:rsidRPr="00CF7623">
        <w:rPr>
          <w:color w:val="000000"/>
          <w:sz w:val="24"/>
          <w:szCs w:val="24"/>
        </w:rPr>
        <w:t>Troy said that he is not quite finished with the Personnel Policy.</w:t>
      </w:r>
      <w:r w:rsidR="00CF7623">
        <w:rPr>
          <w:color w:val="000000"/>
          <w:sz w:val="24"/>
          <w:szCs w:val="24"/>
        </w:rPr>
        <w:t xml:space="preserve"> </w:t>
      </w:r>
      <w:r w:rsidRPr="00CF7623">
        <w:rPr>
          <w:color w:val="000000"/>
          <w:sz w:val="24"/>
          <w:szCs w:val="24"/>
        </w:rPr>
        <w:t>He said will try to present his</w:t>
      </w:r>
      <w:r w:rsidR="00CF7623">
        <w:rPr>
          <w:color w:val="000000"/>
          <w:sz w:val="24"/>
          <w:szCs w:val="24"/>
        </w:rPr>
        <w:t xml:space="preserve"> </w:t>
      </w:r>
      <w:r w:rsidRPr="00CF7623">
        <w:rPr>
          <w:color w:val="000000"/>
          <w:sz w:val="24"/>
          <w:szCs w:val="24"/>
        </w:rPr>
        <w:t>draft of the Personnel Policy to the Board at the next Board meeting.</w:t>
      </w:r>
    </w:p>
    <w:p w:rsidR="00173C46" w:rsidRDefault="00173C46" w:rsidP="00173C46">
      <w:pPr>
        <w:pStyle w:val="ListParagraph"/>
        <w:widowControl/>
        <w:numPr>
          <w:ilvl w:val="0"/>
          <w:numId w:val="20"/>
        </w:numPr>
        <w:rPr>
          <w:vanish/>
          <w:color w:val="000000"/>
          <w:sz w:val="24"/>
          <w:szCs w:val="24"/>
        </w:rPr>
      </w:pPr>
    </w:p>
    <w:p w:rsidR="00173C46" w:rsidRDefault="00173C46" w:rsidP="00173C46">
      <w:pPr>
        <w:widowControl/>
        <w:ind w:left="1080"/>
      </w:pP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SOUTH COUNTY EMERGENCY VOLUNTEERS CORP (EVC) UPDATES:</w:t>
      </w:r>
    </w:p>
    <w:p w:rsidR="00173C46" w:rsidRDefault="00173C46" w:rsidP="00173C46">
      <w:pPr>
        <w:pStyle w:val="ListParagraph"/>
        <w:widowControl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Gary said that he and Troy did some emergency communications testing.</w:t>
      </w:r>
    </w:p>
    <w:p w:rsidR="00173C46" w:rsidRDefault="00173C46" w:rsidP="00173C46">
      <w:pPr>
        <w:pStyle w:val="ListParagraph"/>
        <w:widowControl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Gary said he gave Troy the specs and pricing of a good emergency communications system for the District. Gary said we will get Troy specs/pricing for lightening ground protection as well.</w:t>
      </w:r>
    </w:p>
    <w:p w:rsidR="00173C46" w:rsidRDefault="00173C46" w:rsidP="00173C46">
      <w:pPr>
        <w:pStyle w:val="ListParagraph"/>
        <w:widowControl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Gary said he will be moving on to help the Pacific City utilities with their emergency communication’s system.</w:t>
      </w:r>
    </w:p>
    <w:p w:rsidR="00173C46" w:rsidRDefault="00173C46" w:rsidP="00173C46">
      <w:pPr>
        <w:widowControl/>
        <w:rPr>
          <w:sz w:val="24"/>
          <w:szCs w:val="24"/>
        </w:rPr>
      </w:pPr>
    </w:p>
    <w:p w:rsidR="00CF7623" w:rsidRDefault="00CF7623" w:rsidP="00173C46">
      <w:pPr>
        <w:widowControl/>
        <w:rPr>
          <w:b/>
          <w:color w:val="000000"/>
          <w:sz w:val="28"/>
          <w:szCs w:val="28"/>
        </w:rPr>
      </w:pP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REVIEW THE STATUS OF THE DISTRICT’S NEW RATE STRUCTURE AND METHODOLOGY CHANGES:</w:t>
      </w:r>
    </w:p>
    <w:p w:rsidR="00173C46" w:rsidRPr="00E9032E" w:rsidRDefault="00173C46" w:rsidP="00E9032E">
      <w:pPr>
        <w:pStyle w:val="ListParagraph"/>
        <w:widowControl/>
        <w:numPr>
          <w:ilvl w:val="0"/>
          <w:numId w:val="25"/>
        </w:numPr>
        <w:rPr>
          <w:color w:val="000000"/>
          <w:sz w:val="24"/>
          <w:szCs w:val="24"/>
        </w:rPr>
      </w:pPr>
      <w:r w:rsidRPr="00E9032E">
        <w:rPr>
          <w:color w:val="000000"/>
          <w:sz w:val="24"/>
          <w:szCs w:val="24"/>
        </w:rPr>
        <w:t>Troy and the Board reviewed the new rate structure and methodology.</w:t>
      </w:r>
    </w:p>
    <w:p w:rsidR="00173C46" w:rsidRPr="00E9032E" w:rsidRDefault="00173C46" w:rsidP="00E9032E">
      <w:pPr>
        <w:pStyle w:val="ListParagraph"/>
        <w:widowControl/>
        <w:numPr>
          <w:ilvl w:val="0"/>
          <w:numId w:val="25"/>
        </w:numPr>
        <w:rPr>
          <w:color w:val="000000"/>
          <w:sz w:val="24"/>
          <w:szCs w:val="24"/>
        </w:rPr>
      </w:pPr>
      <w:r w:rsidRPr="00E9032E">
        <w:rPr>
          <w:color w:val="000000"/>
          <w:sz w:val="24"/>
          <w:szCs w:val="24"/>
        </w:rPr>
        <w:t>Joy said she called all the high water users letting them know that their water rates were</w:t>
      </w:r>
      <w:r w:rsidR="00E9032E">
        <w:rPr>
          <w:color w:val="000000"/>
          <w:sz w:val="24"/>
          <w:szCs w:val="24"/>
        </w:rPr>
        <w:t xml:space="preserve"> </w:t>
      </w:r>
      <w:r w:rsidRPr="00E9032E">
        <w:rPr>
          <w:color w:val="000000"/>
          <w:sz w:val="24"/>
          <w:szCs w:val="24"/>
        </w:rPr>
        <w:t>increasing and how much they would need to pay using the new rate structure.</w:t>
      </w:r>
    </w:p>
    <w:p w:rsidR="00173C46" w:rsidRPr="00E9032E" w:rsidRDefault="00173C46" w:rsidP="00E9032E">
      <w:pPr>
        <w:pStyle w:val="ListParagraph"/>
        <w:widowControl/>
        <w:numPr>
          <w:ilvl w:val="0"/>
          <w:numId w:val="25"/>
        </w:numPr>
        <w:rPr>
          <w:color w:val="000000"/>
          <w:sz w:val="24"/>
          <w:szCs w:val="24"/>
        </w:rPr>
      </w:pPr>
      <w:r w:rsidRPr="00E9032E">
        <w:rPr>
          <w:color w:val="000000"/>
          <w:sz w:val="24"/>
          <w:szCs w:val="24"/>
        </w:rPr>
        <w:t>Gary asked when Troy talks about the financials in August could he also show the Board</w:t>
      </w:r>
      <w:r w:rsidR="00E9032E">
        <w:rPr>
          <w:color w:val="000000"/>
          <w:sz w:val="24"/>
          <w:szCs w:val="24"/>
        </w:rPr>
        <w:t xml:space="preserve"> </w:t>
      </w:r>
      <w:r w:rsidRPr="00E9032E">
        <w:rPr>
          <w:color w:val="000000"/>
          <w:sz w:val="24"/>
          <w:szCs w:val="24"/>
        </w:rPr>
        <w:t>what the billing amount would have been with the old rate system and what the changes are.</w:t>
      </w:r>
    </w:p>
    <w:p w:rsidR="00173C46" w:rsidRDefault="00173C46" w:rsidP="00173C46">
      <w:pPr>
        <w:widowControl/>
        <w:rPr>
          <w:color w:val="000000"/>
          <w:sz w:val="24"/>
          <w:szCs w:val="24"/>
        </w:rPr>
      </w:pP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RESOLUTION 2020-04: A RESOLUTION REVISING THE ASSESSMENT METHOD FOR SYSTEM DEVELOPMENT CHARGES:</w:t>
      </w:r>
    </w:p>
    <w:p w:rsidR="00173C46" w:rsidRPr="00E9032E" w:rsidRDefault="00173C46" w:rsidP="00E9032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9032E">
        <w:rPr>
          <w:color w:val="000000"/>
          <w:sz w:val="24"/>
          <w:szCs w:val="24"/>
        </w:rPr>
        <w:t xml:space="preserve">Steve Rubert read aloud Resolution 2020-04.  </w:t>
      </w:r>
      <w:r w:rsidRPr="00E9032E">
        <w:rPr>
          <w:b/>
          <w:i/>
          <w:sz w:val="24"/>
          <w:szCs w:val="24"/>
          <w:u w:val="single"/>
        </w:rPr>
        <w:t>**Motion**:</w:t>
      </w:r>
      <w:r w:rsidRPr="00E9032E">
        <w:rPr>
          <w:sz w:val="24"/>
          <w:szCs w:val="24"/>
        </w:rPr>
        <w:t xml:space="preserve">  Frank DeMars moved to adopt</w:t>
      </w:r>
      <w:r w:rsidR="00E9032E">
        <w:rPr>
          <w:sz w:val="24"/>
          <w:szCs w:val="24"/>
        </w:rPr>
        <w:t xml:space="preserve"> </w:t>
      </w:r>
      <w:r w:rsidRPr="00E9032E">
        <w:rPr>
          <w:sz w:val="24"/>
          <w:szCs w:val="24"/>
        </w:rPr>
        <w:t>Resolution 2020-04 A Resolution Revising The Assessment Method For System</w:t>
      </w:r>
      <w:r w:rsidR="00E9032E">
        <w:rPr>
          <w:sz w:val="24"/>
          <w:szCs w:val="24"/>
        </w:rPr>
        <w:t xml:space="preserve"> </w:t>
      </w:r>
      <w:r w:rsidRPr="00E9032E">
        <w:rPr>
          <w:sz w:val="24"/>
          <w:szCs w:val="24"/>
        </w:rPr>
        <w:t>Development Charges as presented.  Al Gits seconded the motion, which passed</w:t>
      </w:r>
      <w:r w:rsidR="00E9032E">
        <w:rPr>
          <w:sz w:val="24"/>
          <w:szCs w:val="24"/>
        </w:rPr>
        <w:t xml:space="preserve"> </w:t>
      </w:r>
      <w:r w:rsidRPr="00E9032E">
        <w:rPr>
          <w:sz w:val="24"/>
          <w:szCs w:val="24"/>
        </w:rPr>
        <w:t>unanimously.</w:t>
      </w:r>
    </w:p>
    <w:p w:rsidR="00173C46" w:rsidRPr="007726B9" w:rsidRDefault="00173C46" w:rsidP="007726B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9032E">
        <w:rPr>
          <w:sz w:val="24"/>
          <w:szCs w:val="24"/>
        </w:rPr>
        <w:t>Frank and Troy are working on resolution requiring the Board to review the SDC charges,</w:t>
      </w:r>
      <w:r w:rsidR="00E9032E" w:rsidRPr="00E9032E">
        <w:rPr>
          <w:sz w:val="24"/>
          <w:szCs w:val="24"/>
        </w:rPr>
        <w:t xml:space="preserve"> </w:t>
      </w:r>
      <w:r w:rsidRPr="00E9032E">
        <w:rPr>
          <w:sz w:val="24"/>
          <w:szCs w:val="24"/>
        </w:rPr>
        <w:t xml:space="preserve">and analyze the </w:t>
      </w:r>
      <w:r w:rsidR="007726B9">
        <w:rPr>
          <w:sz w:val="24"/>
          <w:szCs w:val="24"/>
        </w:rPr>
        <w:t xml:space="preserve">District’s </w:t>
      </w:r>
      <w:r w:rsidRPr="00E9032E">
        <w:rPr>
          <w:sz w:val="24"/>
          <w:szCs w:val="24"/>
        </w:rPr>
        <w:t>rate structure</w:t>
      </w:r>
      <w:r w:rsidR="007726B9">
        <w:rPr>
          <w:sz w:val="24"/>
          <w:szCs w:val="24"/>
        </w:rPr>
        <w:t xml:space="preserve"> </w:t>
      </w:r>
      <w:r w:rsidRPr="007726B9">
        <w:rPr>
          <w:sz w:val="24"/>
          <w:szCs w:val="24"/>
        </w:rPr>
        <w:t>Troy is going to submit the</w:t>
      </w:r>
      <w:r w:rsidR="007726B9">
        <w:rPr>
          <w:sz w:val="24"/>
          <w:szCs w:val="24"/>
        </w:rPr>
        <w:t xml:space="preserve"> </w:t>
      </w:r>
      <w:r w:rsidRPr="007726B9">
        <w:rPr>
          <w:sz w:val="24"/>
          <w:szCs w:val="24"/>
        </w:rPr>
        <w:t>resolution proposal to the District’s attorney Heather Reynolds for her review</w:t>
      </w:r>
      <w:r w:rsidR="007726B9">
        <w:rPr>
          <w:sz w:val="24"/>
          <w:szCs w:val="24"/>
        </w:rPr>
        <w:t>,</w:t>
      </w:r>
      <w:r w:rsidRPr="007726B9">
        <w:rPr>
          <w:sz w:val="24"/>
          <w:szCs w:val="24"/>
        </w:rPr>
        <w:t xml:space="preserve"> then send it to</w:t>
      </w:r>
      <w:r w:rsidR="007726B9">
        <w:rPr>
          <w:sz w:val="24"/>
          <w:szCs w:val="24"/>
        </w:rPr>
        <w:t xml:space="preserve"> </w:t>
      </w:r>
      <w:r w:rsidRPr="007726B9">
        <w:rPr>
          <w:sz w:val="24"/>
          <w:szCs w:val="24"/>
        </w:rPr>
        <w:t>the Board for their review.</w:t>
      </w:r>
    </w:p>
    <w:p w:rsidR="00173C46" w:rsidRDefault="00173C46" w:rsidP="00173C46">
      <w:pPr>
        <w:widowControl/>
        <w:rPr>
          <w:b/>
          <w:color w:val="000000"/>
          <w:sz w:val="32"/>
          <w:szCs w:val="32"/>
        </w:rPr>
      </w:pPr>
    </w:p>
    <w:p w:rsidR="00173C46" w:rsidRDefault="00173C46" w:rsidP="00173C46">
      <w:pPr>
        <w:widowControl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NEW BUSINESS:</w:t>
      </w:r>
    </w:p>
    <w:p w:rsidR="00173C46" w:rsidRDefault="00173C46" w:rsidP="00173C46">
      <w:pPr>
        <w:widowControl/>
        <w:rPr>
          <w:sz w:val="24"/>
          <w:szCs w:val="24"/>
        </w:rPr>
      </w:pPr>
    </w:p>
    <w:p w:rsidR="007726B9" w:rsidRDefault="00173C46" w:rsidP="00173C46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SDAO BOARD TRAINING:</w:t>
      </w:r>
    </w:p>
    <w:p w:rsidR="00173C46" w:rsidRPr="007726B9" w:rsidRDefault="00173C46" w:rsidP="00173C46">
      <w:pPr>
        <w:widowControl/>
        <w:rPr>
          <w:b/>
          <w:sz w:val="28"/>
          <w:szCs w:val="28"/>
        </w:rPr>
      </w:pPr>
      <w:r>
        <w:rPr>
          <w:sz w:val="24"/>
          <w:szCs w:val="24"/>
        </w:rPr>
        <w:t>Steve mentioned the online SDAO Board Training available Aug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19th and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from 10:00 am to 11:00 am.</w:t>
      </w:r>
    </w:p>
    <w:p w:rsidR="00173C46" w:rsidRDefault="00173C46" w:rsidP="00173C46">
      <w:pPr>
        <w:widowControl/>
        <w:rPr>
          <w:color w:val="000000"/>
        </w:rPr>
      </w:pPr>
      <w:r>
        <w:rPr>
          <w:b/>
          <w:color w:val="000000"/>
        </w:rPr>
        <w:t xml:space="preserve">         </w:t>
      </w: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FUTURE MEETING DATES:</w:t>
      </w:r>
    </w:p>
    <w:p w:rsidR="00173C46" w:rsidRDefault="00173C46" w:rsidP="00173C46">
      <w:pPr>
        <w:widowControl/>
        <w:numPr>
          <w:ilvl w:val="0"/>
          <w:numId w:val="22"/>
        </w:numPr>
        <w:rPr>
          <w:color w:val="000000"/>
          <w:sz w:val="24"/>
          <w:szCs w:val="24"/>
        </w:rPr>
      </w:pPr>
      <w:bookmarkStart w:id="0" w:name="_heading=h.gjdgxs"/>
      <w:bookmarkEnd w:id="0"/>
      <w:r>
        <w:rPr>
          <w:color w:val="000000"/>
          <w:sz w:val="24"/>
          <w:szCs w:val="24"/>
        </w:rPr>
        <w:t>The NRWD Regular Board meeting is set for Thursday August 27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2020 at 1:00 pm. </w:t>
      </w:r>
    </w:p>
    <w:p w:rsidR="00173C46" w:rsidRDefault="00173C46" w:rsidP="00173C46">
      <w:pPr>
        <w:widowControl/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Subseque</w:t>
      </w:r>
      <w:bookmarkStart w:id="1" w:name="_GoBack"/>
      <w:bookmarkEnd w:id="1"/>
      <w:r>
        <w:rPr>
          <w:color w:val="000000"/>
          <w:sz w:val="24"/>
          <w:szCs w:val="24"/>
        </w:rPr>
        <w:t xml:space="preserve">nt NRWD Board meetings are tentatively set for Thursday September </w:t>
      </w:r>
      <w:r w:rsidR="00E23B92">
        <w:rPr>
          <w:color w:val="000000"/>
          <w:sz w:val="24"/>
          <w:szCs w:val="24"/>
        </w:rPr>
        <w:t>24</w:t>
      </w:r>
      <w:r w:rsidR="00E23B92">
        <w:rPr>
          <w:color w:val="000000"/>
          <w:sz w:val="24"/>
          <w:szCs w:val="24"/>
          <w:vertAlign w:val="superscript"/>
        </w:rPr>
        <w:t>th</w:t>
      </w:r>
      <w:r w:rsidR="00E23B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2020 at 1:00 pm and Thursday October </w:t>
      </w:r>
      <w:r w:rsidR="00E23B92">
        <w:rPr>
          <w:color w:val="000000"/>
          <w:sz w:val="24"/>
          <w:szCs w:val="24"/>
        </w:rPr>
        <w:t>29</w:t>
      </w:r>
      <w:r w:rsidR="00E23B92">
        <w:rPr>
          <w:color w:val="000000"/>
          <w:sz w:val="24"/>
          <w:szCs w:val="24"/>
          <w:vertAlign w:val="superscript"/>
        </w:rPr>
        <w:t>th</w:t>
      </w:r>
      <w:r w:rsidR="00E23B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2020 at 1:00 pm.</w:t>
      </w:r>
    </w:p>
    <w:p w:rsidR="00173C46" w:rsidRDefault="00173C46" w:rsidP="00173C46">
      <w:pPr>
        <w:widowControl/>
        <w:rPr>
          <w:b/>
          <w:color w:val="000000"/>
          <w:sz w:val="28"/>
          <w:szCs w:val="28"/>
        </w:rPr>
      </w:pPr>
    </w:p>
    <w:p w:rsidR="00173C46" w:rsidRDefault="00173C46" w:rsidP="00173C46">
      <w:pPr>
        <w:widowControl/>
        <w:rPr>
          <w:sz w:val="36"/>
          <w:szCs w:val="36"/>
        </w:rPr>
      </w:pPr>
      <w:r>
        <w:rPr>
          <w:b/>
          <w:color w:val="000000"/>
          <w:sz w:val="28"/>
          <w:szCs w:val="28"/>
        </w:rPr>
        <w:t>ADJOURNMENT:</w:t>
      </w:r>
    </w:p>
    <w:p w:rsidR="00173C46" w:rsidRDefault="00173C46" w:rsidP="00173C4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being no further business, the meeting was adjourned at 2:53.58 pm.  </w:t>
      </w:r>
      <w:r>
        <w:rPr>
          <w:b/>
          <w:color w:val="000000"/>
          <w:sz w:val="24"/>
          <w:szCs w:val="24"/>
          <w:u w:val="single"/>
        </w:rPr>
        <w:t>**Motion**:</w:t>
      </w:r>
      <w:r>
        <w:rPr>
          <w:color w:val="000000"/>
          <w:sz w:val="24"/>
          <w:szCs w:val="24"/>
        </w:rPr>
        <w:t xml:space="preserve">  Gary Dunn moved to adjourn this board meeting.  Al Gits seconded the motion, which passed unanimously.</w:t>
      </w:r>
    </w:p>
    <w:p w:rsidR="00173C46" w:rsidRDefault="00173C46" w:rsidP="00173C46">
      <w:pPr>
        <w:widowControl/>
      </w:pP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Respectfully submitted,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Joy Neufeld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sz w:val="24"/>
          <w:szCs w:val="24"/>
        </w:rPr>
        <w:t>Recording Secretary</w:t>
      </w:r>
      <w:r>
        <w:rPr>
          <w:color w:val="000000"/>
          <w:sz w:val="24"/>
          <w:szCs w:val="24"/>
        </w:rPr>
        <w:t>, Neskowin Regional Water District</w:t>
      </w:r>
    </w:p>
    <w:p w:rsidR="00173C46" w:rsidRDefault="00173C46" w:rsidP="00173C46">
      <w:pPr>
        <w:widowControl/>
        <w:rPr>
          <w:sz w:val="32"/>
          <w:szCs w:val="32"/>
        </w:rPr>
      </w:pP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ab/>
        <w:t xml:space="preserve"> ___________________________________</w:t>
      </w:r>
    </w:p>
    <w:p w:rsidR="00173C46" w:rsidRDefault="00173C46" w:rsidP="00173C46">
      <w:pPr>
        <w:widowControl/>
        <w:rPr>
          <w:sz w:val="32"/>
          <w:szCs w:val="32"/>
        </w:rPr>
      </w:pPr>
      <w:r>
        <w:rPr>
          <w:color w:val="000000"/>
          <w:sz w:val="24"/>
          <w:szCs w:val="24"/>
        </w:rPr>
        <w:t>Steve Rubert, President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 Gary Dunn, Secretary</w:t>
      </w:r>
    </w:p>
    <w:p w:rsidR="00173C46" w:rsidRDefault="00173C46" w:rsidP="00173C46"/>
    <w:p w:rsidR="00942F0C" w:rsidRDefault="00942F0C" w:rsidP="00173C46">
      <w:pPr>
        <w:widowControl/>
        <w:overflowPunct/>
        <w:autoSpaceDE/>
        <w:adjustRightInd/>
      </w:pPr>
    </w:p>
    <w:sectPr w:rsidR="00942F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18" w:rsidRDefault="00037518">
      <w:r>
        <w:separator/>
      </w:r>
    </w:p>
  </w:endnote>
  <w:endnote w:type="continuationSeparator" w:id="0">
    <w:p w:rsidR="00037518" w:rsidRDefault="0003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C" w:rsidRDefault="00A93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557E">
      <w:rPr>
        <w:noProof/>
        <w:color w:val="000000"/>
      </w:rPr>
      <w:t>4</w:t>
    </w:r>
    <w:r>
      <w:rPr>
        <w:color w:val="000000"/>
      </w:rPr>
      <w:fldChar w:fldCharType="end"/>
    </w:r>
  </w:p>
  <w:p w:rsidR="00942F0C" w:rsidRDefault="00942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18" w:rsidRDefault="00037518">
      <w:r>
        <w:separator/>
      </w:r>
    </w:p>
  </w:footnote>
  <w:footnote w:type="continuationSeparator" w:id="0">
    <w:p w:rsidR="00037518" w:rsidRDefault="0003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0C" w:rsidRDefault="00A93B24">
    <w:pPr>
      <w:widowControl/>
      <w:jc w:val="center"/>
      <w:rPr>
        <w:b/>
        <w:sz w:val="24"/>
        <w:szCs w:val="24"/>
      </w:rPr>
    </w:pPr>
    <w:r>
      <w:rPr>
        <w:b/>
        <w:noProof/>
        <w:color w:val="0000FF"/>
        <w:sz w:val="24"/>
        <w:szCs w:val="24"/>
        <w:u w:val="single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margin">
            <wp:posOffset>314325</wp:posOffset>
          </wp:positionH>
          <wp:positionV relativeFrom="margin">
            <wp:posOffset>-1474469</wp:posOffset>
          </wp:positionV>
          <wp:extent cx="1395730" cy="14001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Neskowin Regional Water District     </w:t>
    </w:r>
  </w:p>
  <w:p w:rsidR="00942F0C" w:rsidRDefault="00A93B24">
    <w:pPr>
      <w:widowControl/>
      <w:jc w:val="center"/>
      <w:rPr>
        <w:sz w:val="24"/>
        <w:szCs w:val="24"/>
      </w:rPr>
    </w:pPr>
    <w:r>
      <w:rPr>
        <w:sz w:val="24"/>
        <w:szCs w:val="24"/>
      </w:rPr>
      <w:t xml:space="preserve">  PO Box 823, 47880 South Beach Rd</w:t>
    </w:r>
  </w:p>
  <w:p w:rsidR="00942F0C" w:rsidRDefault="00A93B24">
    <w:pPr>
      <w:keepNext/>
      <w:widowControl/>
      <w:jc w:val="center"/>
      <w:rPr>
        <w:sz w:val="24"/>
        <w:szCs w:val="24"/>
      </w:rPr>
    </w:pPr>
    <w:r>
      <w:rPr>
        <w:sz w:val="24"/>
        <w:szCs w:val="24"/>
      </w:rPr>
      <w:t>Neskowin, OR  97149</w:t>
    </w:r>
  </w:p>
  <w:p w:rsidR="00942F0C" w:rsidRDefault="00A93B24">
    <w:pPr>
      <w:widowControl/>
      <w:jc w:val="center"/>
      <w:rPr>
        <w:sz w:val="24"/>
        <w:szCs w:val="24"/>
      </w:rPr>
    </w:pPr>
    <w:r>
      <w:rPr>
        <w:sz w:val="24"/>
        <w:szCs w:val="24"/>
      </w:rPr>
      <w:t>Phone: (503)392-3966</w:t>
    </w:r>
  </w:p>
  <w:p w:rsidR="00942F0C" w:rsidRDefault="00A93B24">
    <w:pPr>
      <w:widowControl/>
      <w:jc w:val="center"/>
      <w:rPr>
        <w:color w:val="0000FF"/>
        <w:sz w:val="24"/>
        <w:szCs w:val="24"/>
        <w:u w:val="single"/>
      </w:rPr>
    </w:pPr>
    <w:r>
      <w:rPr>
        <w:rFonts w:ascii="Calibri" w:eastAsia="Calibri" w:hAnsi="Calibri" w:cs="Calibri"/>
        <w:sz w:val="22"/>
        <w:szCs w:val="22"/>
      </w:rPr>
      <w:t xml:space="preserve">Email: </w:t>
    </w:r>
    <w:hyperlink r:id="rId2">
      <w:r>
        <w:rPr>
          <w:color w:val="0000FF"/>
          <w:sz w:val="24"/>
          <w:szCs w:val="24"/>
          <w:u w:val="single"/>
        </w:rPr>
        <w:t>nrwd@neskowinwater.com</w:t>
      </w:r>
    </w:hyperlink>
  </w:p>
  <w:p w:rsidR="00942F0C" w:rsidRDefault="00A93B24">
    <w:pPr>
      <w:widowControl/>
      <w:jc w:val="center"/>
      <w:rPr>
        <w:color w:val="0000FF"/>
        <w:sz w:val="24"/>
        <w:szCs w:val="24"/>
        <w:u w:val="single"/>
      </w:rPr>
    </w:pPr>
    <w:r>
      <w:rPr>
        <w:rFonts w:ascii="Calibri" w:eastAsia="Calibri" w:hAnsi="Calibri" w:cs="Calibri"/>
        <w:sz w:val="22"/>
        <w:szCs w:val="22"/>
      </w:rPr>
      <w:t>Web:</w:t>
    </w:r>
    <w:r>
      <w:rPr>
        <w:sz w:val="24"/>
        <w:szCs w:val="24"/>
      </w:rPr>
      <w:t xml:space="preserve"> </w:t>
    </w:r>
    <w:r>
      <w:rPr>
        <w:color w:val="0000FF"/>
        <w:sz w:val="24"/>
        <w:szCs w:val="24"/>
        <w:u w:val="single"/>
      </w:rPr>
      <w:t>www.neskowinwater.com</w:t>
    </w:r>
  </w:p>
  <w:p w:rsidR="00942F0C" w:rsidRDefault="00942F0C">
    <w:pPr>
      <w:widowControl/>
      <w:jc w:val="center"/>
      <w:rPr>
        <w:sz w:val="24"/>
        <w:szCs w:val="24"/>
      </w:rPr>
    </w:pPr>
  </w:p>
  <w:p w:rsidR="00942F0C" w:rsidRDefault="00942F0C">
    <w:pPr>
      <w:widowControl/>
      <w:tabs>
        <w:tab w:val="center" w:pos="4680"/>
        <w:tab w:val="right" w:pos="9360"/>
      </w:tabs>
      <w:jc w:val="center"/>
      <w:rPr>
        <w:rFonts w:ascii="Calibri" w:eastAsia="Calibri" w:hAnsi="Calibri" w:cs="Calibri"/>
        <w:sz w:val="22"/>
        <w:szCs w:val="22"/>
      </w:rPr>
    </w:pPr>
  </w:p>
  <w:p w:rsidR="00942F0C" w:rsidRDefault="00942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1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C17B2"/>
    <w:multiLevelType w:val="multilevel"/>
    <w:tmpl w:val="571C2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F36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EB4F80"/>
    <w:multiLevelType w:val="hybridMultilevel"/>
    <w:tmpl w:val="C94E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51F7D"/>
    <w:multiLevelType w:val="multilevel"/>
    <w:tmpl w:val="AAD4045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952B96"/>
    <w:multiLevelType w:val="hybridMultilevel"/>
    <w:tmpl w:val="4EDA9548"/>
    <w:lvl w:ilvl="0" w:tplc="99D63B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73B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9D6DB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8E779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3465B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9600904"/>
    <w:multiLevelType w:val="multilevel"/>
    <w:tmpl w:val="179AC63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850C7A"/>
    <w:multiLevelType w:val="multilevel"/>
    <w:tmpl w:val="91864B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520586"/>
    <w:multiLevelType w:val="multilevel"/>
    <w:tmpl w:val="1A72C78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2F7101"/>
    <w:multiLevelType w:val="multilevel"/>
    <w:tmpl w:val="27D8E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662BC6"/>
    <w:multiLevelType w:val="multilevel"/>
    <w:tmpl w:val="1DF81B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016505"/>
    <w:multiLevelType w:val="multilevel"/>
    <w:tmpl w:val="EEEC5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F43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0D0295"/>
    <w:multiLevelType w:val="multilevel"/>
    <w:tmpl w:val="6798AB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D614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7"/>
  </w:num>
  <w:num w:numId="6">
    <w:abstractNumId w:val="1"/>
  </w:num>
  <w:num w:numId="7">
    <w:abstractNumId w:val="16"/>
  </w:num>
  <w:num w:numId="8">
    <w:abstractNumId w:val="18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0C"/>
    <w:rsid w:val="00003709"/>
    <w:rsid w:val="00037518"/>
    <w:rsid w:val="00173C46"/>
    <w:rsid w:val="00195715"/>
    <w:rsid w:val="002926A7"/>
    <w:rsid w:val="00296E63"/>
    <w:rsid w:val="002F1EC0"/>
    <w:rsid w:val="00320D29"/>
    <w:rsid w:val="0051737A"/>
    <w:rsid w:val="005711F0"/>
    <w:rsid w:val="00601D7B"/>
    <w:rsid w:val="00606520"/>
    <w:rsid w:val="00704B6B"/>
    <w:rsid w:val="007357B2"/>
    <w:rsid w:val="007726B9"/>
    <w:rsid w:val="00777EF5"/>
    <w:rsid w:val="00883442"/>
    <w:rsid w:val="00930465"/>
    <w:rsid w:val="00942F0C"/>
    <w:rsid w:val="00943005"/>
    <w:rsid w:val="00A5557E"/>
    <w:rsid w:val="00A93B24"/>
    <w:rsid w:val="00A96ECA"/>
    <w:rsid w:val="00BC39E6"/>
    <w:rsid w:val="00BC7A00"/>
    <w:rsid w:val="00C50AD1"/>
    <w:rsid w:val="00CF7623"/>
    <w:rsid w:val="00DB4998"/>
    <w:rsid w:val="00E23B92"/>
    <w:rsid w:val="00E51A5E"/>
    <w:rsid w:val="00E6335B"/>
    <w:rsid w:val="00E903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6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semiHidden/>
    <w:unhideWhenUsed/>
    <w:rsid w:val="009B3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D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eastAsia="Times New Roman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6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semiHidden/>
    <w:unhideWhenUsed/>
    <w:rsid w:val="009B3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D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E8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eastAsia="Times New Roman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7vcjHNA33JwsqkZwvyza7DNnQ==">AMUW2mUE2LcVihWynH2lUBWY2CKRu/yGYMCGcMk8hpJ869r7l1UEHGfTvtP5gm0/YvAL5O89YrY+BObqr7D0u1vecEMvwIywNhbj4mRAlknfR/YHc205JfJAKtOYSCWIAuE8CQiQEkLe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N. Trute</dc:creator>
  <cp:lastModifiedBy>Troy N Trute</cp:lastModifiedBy>
  <cp:revision>2</cp:revision>
  <cp:lastPrinted>2020-07-30T01:22:00Z</cp:lastPrinted>
  <dcterms:created xsi:type="dcterms:W3CDTF">2020-08-18T21:59:00Z</dcterms:created>
  <dcterms:modified xsi:type="dcterms:W3CDTF">2020-08-18T21:59:00Z</dcterms:modified>
</cp:coreProperties>
</file>