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46" w:rsidRPr="00E23B92" w:rsidRDefault="00A96ECA" w:rsidP="00E23B92">
      <w:pPr>
        <w:pBdr>
          <w:top w:val="nil"/>
          <w:left w:val="nil"/>
          <w:bottom w:val="nil"/>
          <w:right w:val="nil"/>
          <w:between w:val="nil"/>
        </w:pBdr>
        <w:spacing w:line="276" w:lineRule="auto"/>
      </w:pPr>
      <w:r>
        <w:rPr>
          <w:noProof/>
        </w:rPr>
        <mc:AlternateContent>
          <mc:Choice Requires="wps">
            <w:drawing>
              <wp:anchor distT="0" distB="0" distL="114300" distR="114300" simplePos="0" relativeHeight="251657728" behindDoc="0" locked="0" layoutInCell="1" allowOverlap="1" wp14:anchorId="266E5F2A" wp14:editId="73459A28">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E022AB8"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0816C0" w:rsidRDefault="000816C0" w:rsidP="000816C0">
      <w:pPr>
        <w:widowControl/>
        <w:overflowPunct/>
        <w:autoSpaceDE/>
        <w:adjustRightInd/>
        <w:rPr>
          <w:b/>
          <w:kern w:val="0"/>
          <w:sz w:val="36"/>
          <w:szCs w:val="24"/>
        </w:rPr>
      </w:pPr>
      <w:r>
        <w:rPr>
          <w:b/>
          <w:bCs/>
          <w:color w:val="000000"/>
          <w:kern w:val="0"/>
          <w:sz w:val="28"/>
        </w:rPr>
        <w:t>MINUTES</w:t>
      </w:r>
    </w:p>
    <w:p w:rsidR="000816C0" w:rsidRDefault="000816C0" w:rsidP="000816C0">
      <w:pPr>
        <w:widowControl/>
        <w:overflowPunct/>
        <w:autoSpaceDE/>
        <w:adjustRightInd/>
        <w:rPr>
          <w:b/>
          <w:kern w:val="0"/>
          <w:sz w:val="36"/>
          <w:szCs w:val="24"/>
        </w:rPr>
      </w:pPr>
      <w:r>
        <w:rPr>
          <w:b/>
          <w:bCs/>
          <w:color w:val="000000"/>
          <w:kern w:val="0"/>
          <w:sz w:val="28"/>
        </w:rPr>
        <w:t>THE NESKOWIN REGIONAL WATER DISTRICT</w:t>
      </w:r>
    </w:p>
    <w:p w:rsidR="000816C0" w:rsidRDefault="000816C0" w:rsidP="000816C0">
      <w:pPr>
        <w:widowControl/>
        <w:overflowPunct/>
        <w:autoSpaceDE/>
        <w:adjustRightInd/>
        <w:rPr>
          <w:b/>
          <w:kern w:val="0"/>
          <w:sz w:val="36"/>
          <w:szCs w:val="24"/>
        </w:rPr>
      </w:pPr>
      <w:r>
        <w:rPr>
          <w:b/>
          <w:bCs/>
          <w:color w:val="000000"/>
          <w:kern w:val="0"/>
          <w:sz w:val="28"/>
        </w:rPr>
        <w:t>BOARD OF COMMISSIONERS REGULAR MEETING</w:t>
      </w:r>
    </w:p>
    <w:p w:rsidR="000816C0" w:rsidRDefault="000816C0" w:rsidP="000816C0">
      <w:pPr>
        <w:widowControl/>
        <w:overflowPunct/>
        <w:autoSpaceDE/>
        <w:adjustRightInd/>
        <w:rPr>
          <w:b/>
          <w:kern w:val="0"/>
          <w:sz w:val="22"/>
        </w:rPr>
      </w:pPr>
      <w:r>
        <w:rPr>
          <w:b/>
          <w:bCs/>
          <w:color w:val="000000"/>
          <w:kern w:val="0"/>
          <w:sz w:val="28"/>
        </w:rPr>
        <w:t xml:space="preserve">SEPTEMBER </w:t>
      </w:r>
      <w:r w:rsidR="00BE35C6">
        <w:rPr>
          <w:b/>
          <w:bCs/>
          <w:color w:val="000000"/>
          <w:kern w:val="0"/>
          <w:sz w:val="28"/>
        </w:rPr>
        <w:t xml:space="preserve"> </w:t>
      </w:r>
      <w:r>
        <w:rPr>
          <w:b/>
          <w:bCs/>
          <w:color w:val="000000"/>
          <w:kern w:val="0"/>
          <w:sz w:val="28"/>
        </w:rPr>
        <w:t>24, 2020</w:t>
      </w:r>
    </w:p>
    <w:p w:rsidR="000816C0" w:rsidRDefault="000816C0" w:rsidP="000816C0">
      <w:pPr>
        <w:widowControl/>
        <w:overflowPunct/>
        <w:autoSpaceDE/>
        <w:adjustRightInd/>
        <w:rPr>
          <w:kern w:val="0"/>
          <w:sz w:val="32"/>
          <w:szCs w:val="24"/>
        </w:rPr>
      </w:pPr>
      <w:r>
        <w:rPr>
          <w:color w:val="000000"/>
          <w:kern w:val="0"/>
          <w:sz w:val="24"/>
        </w:rPr>
        <w:t>Commissioners Present: Steve Rubert, Al Gits, Gary Dunn, Frank DeMars and John Metschan</w:t>
      </w:r>
    </w:p>
    <w:p w:rsidR="000816C0" w:rsidRDefault="000816C0" w:rsidP="000816C0">
      <w:pPr>
        <w:widowControl/>
        <w:overflowPunct/>
        <w:autoSpaceDE/>
        <w:adjustRightInd/>
        <w:rPr>
          <w:kern w:val="0"/>
          <w:sz w:val="32"/>
          <w:szCs w:val="24"/>
        </w:rPr>
      </w:pPr>
      <w:r>
        <w:rPr>
          <w:color w:val="000000"/>
          <w:kern w:val="0"/>
          <w:sz w:val="24"/>
        </w:rPr>
        <w:t>Commissioners Absent: None</w:t>
      </w:r>
    </w:p>
    <w:p w:rsidR="000816C0" w:rsidRDefault="000816C0" w:rsidP="000816C0">
      <w:pPr>
        <w:widowControl/>
        <w:overflowPunct/>
        <w:autoSpaceDE/>
        <w:adjustRightInd/>
        <w:rPr>
          <w:kern w:val="0"/>
          <w:sz w:val="32"/>
          <w:szCs w:val="24"/>
        </w:rPr>
      </w:pPr>
      <w:r>
        <w:rPr>
          <w:color w:val="000000"/>
          <w:kern w:val="0"/>
          <w:sz w:val="24"/>
        </w:rPr>
        <w:t>Staff Present: Troy Trute and Joy Neufeld</w:t>
      </w:r>
    </w:p>
    <w:p w:rsidR="000816C0" w:rsidRDefault="000816C0" w:rsidP="000816C0">
      <w:pPr>
        <w:widowControl/>
        <w:overflowPunct/>
        <w:autoSpaceDE/>
        <w:adjustRightInd/>
        <w:rPr>
          <w:color w:val="000000"/>
          <w:kern w:val="0"/>
          <w:sz w:val="24"/>
        </w:rPr>
      </w:pPr>
      <w:r>
        <w:rPr>
          <w:color w:val="000000"/>
          <w:kern w:val="0"/>
          <w:sz w:val="24"/>
        </w:rPr>
        <w:t>Public Present:  None</w:t>
      </w:r>
    </w:p>
    <w:p w:rsidR="000816C0" w:rsidRDefault="000816C0" w:rsidP="000816C0">
      <w:pPr>
        <w:widowControl/>
        <w:overflowPunct/>
        <w:autoSpaceDE/>
        <w:adjustRightInd/>
        <w:rPr>
          <w:kern w:val="0"/>
          <w:sz w:val="32"/>
        </w:rPr>
      </w:pPr>
    </w:p>
    <w:p w:rsidR="000816C0" w:rsidRDefault="000816C0" w:rsidP="000816C0">
      <w:pPr>
        <w:widowControl/>
        <w:overflowPunct/>
        <w:autoSpaceDE/>
        <w:adjustRightInd/>
        <w:rPr>
          <w:kern w:val="0"/>
          <w:sz w:val="36"/>
          <w:szCs w:val="24"/>
        </w:rPr>
      </w:pPr>
      <w:r>
        <w:rPr>
          <w:b/>
          <w:bCs/>
          <w:color w:val="000000"/>
          <w:kern w:val="0"/>
          <w:sz w:val="28"/>
        </w:rPr>
        <w:t>CALL TO ORDER:</w:t>
      </w:r>
    </w:p>
    <w:p w:rsidR="000816C0" w:rsidRDefault="000816C0" w:rsidP="000816C0">
      <w:pPr>
        <w:widowControl/>
        <w:overflowPunct/>
        <w:autoSpaceDE/>
        <w:adjustRightInd/>
        <w:rPr>
          <w:kern w:val="0"/>
          <w:sz w:val="32"/>
          <w:szCs w:val="24"/>
        </w:rPr>
      </w:pPr>
      <w:r>
        <w:rPr>
          <w:color w:val="000000"/>
          <w:kern w:val="0"/>
          <w:sz w:val="24"/>
        </w:rPr>
        <w:t>President Steve Rubert called the regular Board meeting to order at 1:01:17 pm. This meeting was hosted by Zoom Meetings remotely.</w:t>
      </w:r>
    </w:p>
    <w:p w:rsidR="000816C0" w:rsidRDefault="000816C0" w:rsidP="000816C0">
      <w:pPr>
        <w:rPr>
          <w:sz w:val="24"/>
          <w:szCs w:val="24"/>
        </w:rPr>
      </w:pPr>
    </w:p>
    <w:p w:rsidR="000816C0" w:rsidRDefault="000816C0" w:rsidP="000816C0">
      <w:pPr>
        <w:widowControl/>
        <w:overflowPunct/>
        <w:autoSpaceDE/>
        <w:adjustRightInd/>
        <w:rPr>
          <w:kern w:val="0"/>
          <w:sz w:val="36"/>
          <w:szCs w:val="24"/>
        </w:rPr>
      </w:pPr>
      <w:r>
        <w:rPr>
          <w:b/>
          <w:bCs/>
          <w:color w:val="000000"/>
          <w:kern w:val="0"/>
          <w:sz w:val="28"/>
        </w:rPr>
        <w:t>REVIEW MINUTES:</w:t>
      </w:r>
    </w:p>
    <w:p w:rsidR="000816C0" w:rsidRPr="005A5944" w:rsidRDefault="000816C0" w:rsidP="000816C0">
      <w:pPr>
        <w:rPr>
          <w:sz w:val="24"/>
          <w:szCs w:val="24"/>
        </w:rPr>
      </w:pPr>
      <w:r>
        <w:rPr>
          <w:sz w:val="24"/>
          <w:szCs w:val="24"/>
        </w:rPr>
        <w:t xml:space="preserve">The Board reviewed the draft minutes from the regular Board Meeting on August 27, 2020. </w:t>
      </w:r>
      <w:r>
        <w:rPr>
          <w:b/>
          <w:bCs/>
          <w:i/>
          <w:iCs/>
          <w:sz w:val="24"/>
          <w:szCs w:val="24"/>
          <w:u w:val="single"/>
        </w:rPr>
        <w:t>**Motion**:</w:t>
      </w:r>
      <w:r>
        <w:rPr>
          <w:sz w:val="24"/>
          <w:szCs w:val="24"/>
        </w:rPr>
        <w:t xml:space="preserve">  Gary Dunn moved to accept the minutes as presented.  John Metschan seconded the motion, which passed unanimously.</w:t>
      </w:r>
    </w:p>
    <w:p w:rsidR="000816C0" w:rsidRDefault="000816C0" w:rsidP="000816C0">
      <w:pPr>
        <w:widowControl/>
        <w:overflowPunct/>
        <w:autoSpaceDE/>
        <w:adjustRightInd/>
        <w:rPr>
          <w:kern w:val="0"/>
        </w:rPr>
      </w:pPr>
    </w:p>
    <w:p w:rsidR="000816C0" w:rsidRDefault="000816C0" w:rsidP="000816C0">
      <w:pPr>
        <w:widowControl/>
        <w:overflowPunct/>
        <w:autoSpaceDE/>
        <w:adjustRightInd/>
        <w:rPr>
          <w:b/>
          <w:bCs/>
          <w:color w:val="000000"/>
          <w:kern w:val="0"/>
          <w:sz w:val="28"/>
          <w:szCs w:val="28"/>
        </w:rPr>
      </w:pPr>
      <w:r>
        <w:rPr>
          <w:b/>
          <w:bCs/>
          <w:color w:val="000000"/>
          <w:kern w:val="0"/>
          <w:sz w:val="28"/>
          <w:szCs w:val="28"/>
        </w:rPr>
        <w:t>OPERATORS REPORT:</w:t>
      </w:r>
    </w:p>
    <w:p w:rsidR="000816C0"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 xml:space="preserve">Both Bac-T results were “absent” (non-detected).  </w:t>
      </w:r>
    </w:p>
    <w:p w:rsidR="000816C0"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Troy said the water plant is running well.</w:t>
      </w:r>
    </w:p>
    <w:p w:rsidR="000816C0"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The Labor Day storm caused a three day power/water outage to occur on Summit in the Hawk Hills Subdivision. An additional three hour water outage occurred in the same area to facilitate the repair and preplacement of twenty feet of leaking waterline due a downed tree’s root system.</w:t>
      </w:r>
    </w:p>
    <w:p w:rsidR="000816C0"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Gary asked if the District should be providing water to customers when there is a power/water outage lasting that long and if so, how would the District go about doing that.</w:t>
      </w:r>
    </w:p>
    <w:p w:rsidR="000816C0"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 xml:space="preserve">Troy said the District does not have a backup generator at the Crest and Hawk Hills pump stations. </w:t>
      </w:r>
      <w:r w:rsidR="00BE35C6">
        <w:rPr>
          <w:color w:val="000000"/>
          <w:kern w:val="0"/>
          <w:sz w:val="24"/>
        </w:rPr>
        <w:t>Troy said a b</w:t>
      </w:r>
      <w:r>
        <w:rPr>
          <w:color w:val="000000"/>
          <w:kern w:val="0"/>
          <w:sz w:val="24"/>
        </w:rPr>
        <w:t>ackup generator</w:t>
      </w:r>
      <w:r w:rsidR="00BE35C6">
        <w:rPr>
          <w:color w:val="000000"/>
          <w:kern w:val="0"/>
          <w:sz w:val="24"/>
        </w:rPr>
        <w:t xml:space="preserve"> on site would cost roughly</w:t>
      </w:r>
      <w:r>
        <w:rPr>
          <w:color w:val="000000"/>
          <w:kern w:val="0"/>
          <w:sz w:val="24"/>
        </w:rPr>
        <w:t xml:space="preserve"> $10,000.</w:t>
      </w:r>
    </w:p>
    <w:p w:rsidR="000816C0" w:rsidRPr="00C3277A"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Troy and the Board discussed moving the purchase of generators up on the Capital Improvement Plan.</w:t>
      </w:r>
      <w:r w:rsidRPr="00C3277A">
        <w:rPr>
          <w:color w:val="000000"/>
          <w:kern w:val="0"/>
          <w:sz w:val="24"/>
        </w:rPr>
        <w:t xml:space="preserve"> </w:t>
      </w:r>
    </w:p>
    <w:p w:rsidR="000816C0" w:rsidRPr="00B6364D"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Troy and the Board discussed how in the event of a power outage, the Fire Department would need to fill up their water tanks to fight a potential fire in the</w:t>
      </w:r>
      <w:r w:rsidR="00BE35C6">
        <w:rPr>
          <w:color w:val="000000"/>
          <w:kern w:val="0"/>
          <w:sz w:val="24"/>
        </w:rPr>
        <w:t xml:space="preserve"> </w:t>
      </w:r>
      <w:r>
        <w:rPr>
          <w:color w:val="000000"/>
          <w:kern w:val="0"/>
          <w:sz w:val="24"/>
        </w:rPr>
        <w:t xml:space="preserve">Hawk Hills </w:t>
      </w:r>
      <w:r w:rsidR="00BE35C6">
        <w:rPr>
          <w:color w:val="000000"/>
          <w:kern w:val="0"/>
          <w:sz w:val="24"/>
        </w:rPr>
        <w:t>subdivision</w:t>
      </w:r>
      <w:r>
        <w:rPr>
          <w:color w:val="000000"/>
          <w:kern w:val="0"/>
          <w:sz w:val="24"/>
        </w:rPr>
        <w:t>.</w:t>
      </w:r>
    </w:p>
    <w:p w:rsidR="000816C0" w:rsidRPr="00B6364D"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Troy reported that due to storm related power outages the chlorine generator control system and dosing pump were damaged. He said he received the parts to re</w:t>
      </w:r>
      <w:r w:rsidR="00BE35C6">
        <w:rPr>
          <w:color w:val="000000"/>
          <w:kern w:val="0"/>
          <w:sz w:val="24"/>
        </w:rPr>
        <w:t>pair this equipment earlier that</w:t>
      </w:r>
      <w:r>
        <w:rPr>
          <w:color w:val="000000"/>
          <w:kern w:val="0"/>
          <w:sz w:val="24"/>
        </w:rPr>
        <w:t xml:space="preserve"> day.</w:t>
      </w:r>
    </w:p>
    <w:p w:rsidR="000816C0"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 xml:space="preserve">Troy said water coming into the plant due to the </w:t>
      </w:r>
      <w:r w:rsidR="00BE35C6">
        <w:rPr>
          <w:color w:val="000000"/>
          <w:kern w:val="0"/>
          <w:sz w:val="24"/>
        </w:rPr>
        <w:t>Echo Mountain Complex Fire</w:t>
      </w:r>
      <w:r>
        <w:rPr>
          <w:color w:val="000000"/>
          <w:kern w:val="0"/>
          <w:sz w:val="24"/>
        </w:rPr>
        <w:t xml:space="preserve"> had some </w:t>
      </w:r>
      <w:r w:rsidR="00BE35C6">
        <w:rPr>
          <w:color w:val="000000"/>
          <w:kern w:val="0"/>
          <w:sz w:val="24"/>
        </w:rPr>
        <w:t>interesting chemistry</w:t>
      </w:r>
      <w:r>
        <w:rPr>
          <w:color w:val="000000"/>
          <w:kern w:val="0"/>
          <w:sz w:val="24"/>
        </w:rPr>
        <w:t xml:space="preserve"> and</w:t>
      </w:r>
      <w:r w:rsidR="00BE35C6">
        <w:rPr>
          <w:color w:val="000000"/>
          <w:kern w:val="0"/>
          <w:sz w:val="24"/>
        </w:rPr>
        <w:t xml:space="preserve"> required more thorough cleaning of the water filters than normal.</w:t>
      </w:r>
    </w:p>
    <w:p w:rsidR="000816C0"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lastRenderedPageBreak/>
        <w:t>The plant was out of electricity for three days but has a backup generator</w:t>
      </w:r>
      <w:r w:rsidR="00BE35C6">
        <w:rPr>
          <w:color w:val="000000"/>
          <w:kern w:val="0"/>
          <w:sz w:val="24"/>
        </w:rPr>
        <w:t xml:space="preserve"> and was online the entire three days</w:t>
      </w:r>
      <w:r>
        <w:rPr>
          <w:color w:val="000000"/>
          <w:kern w:val="0"/>
          <w:sz w:val="24"/>
        </w:rPr>
        <w:t>.</w:t>
      </w:r>
    </w:p>
    <w:p w:rsidR="000816C0"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Danny’s home and property w</w:t>
      </w:r>
      <w:r w:rsidR="00BE35C6">
        <w:rPr>
          <w:color w:val="000000"/>
          <w:kern w:val="0"/>
          <w:sz w:val="24"/>
        </w:rPr>
        <w:t>ere</w:t>
      </w:r>
      <w:r>
        <w:rPr>
          <w:color w:val="000000"/>
          <w:kern w:val="0"/>
          <w:sz w:val="24"/>
        </w:rPr>
        <w:t xml:space="preserve"> affected by the fire in Otis and </w:t>
      </w:r>
      <w:r w:rsidR="00BE35C6">
        <w:rPr>
          <w:color w:val="000000"/>
          <w:kern w:val="0"/>
          <w:sz w:val="24"/>
        </w:rPr>
        <w:t xml:space="preserve">he </w:t>
      </w:r>
      <w:r>
        <w:rPr>
          <w:color w:val="000000"/>
          <w:kern w:val="0"/>
          <w:sz w:val="24"/>
        </w:rPr>
        <w:t>had to take some time off from work.</w:t>
      </w:r>
    </w:p>
    <w:p w:rsidR="000816C0" w:rsidRDefault="00BE35C6"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Troy said that the District</w:t>
      </w:r>
      <w:r w:rsidR="000816C0">
        <w:rPr>
          <w:color w:val="000000"/>
          <w:kern w:val="0"/>
          <w:sz w:val="24"/>
        </w:rPr>
        <w:t xml:space="preserve"> has been clearing the easement around the water </w:t>
      </w:r>
      <w:r>
        <w:rPr>
          <w:color w:val="000000"/>
          <w:kern w:val="0"/>
          <w:sz w:val="24"/>
        </w:rPr>
        <w:t>main on Summit Drive</w:t>
      </w:r>
      <w:r w:rsidR="000816C0">
        <w:rPr>
          <w:color w:val="000000"/>
          <w:kern w:val="0"/>
          <w:sz w:val="24"/>
        </w:rPr>
        <w:t xml:space="preserve"> in the Hawk Hills </w:t>
      </w:r>
      <w:r>
        <w:rPr>
          <w:color w:val="000000"/>
          <w:kern w:val="0"/>
          <w:sz w:val="24"/>
        </w:rPr>
        <w:t>subdivision</w:t>
      </w:r>
      <w:r w:rsidR="000816C0">
        <w:rPr>
          <w:color w:val="000000"/>
          <w:kern w:val="0"/>
          <w:sz w:val="24"/>
        </w:rPr>
        <w:t>.</w:t>
      </w:r>
    </w:p>
    <w:p w:rsidR="000816C0" w:rsidRPr="00050AE2"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Troy said he is rebuilding the hypochlorite generator</w:t>
      </w:r>
      <w:r w:rsidRPr="00050AE2">
        <w:rPr>
          <w:color w:val="000000"/>
          <w:kern w:val="0"/>
          <w:sz w:val="24"/>
        </w:rPr>
        <w:t>.</w:t>
      </w:r>
      <w:r>
        <w:rPr>
          <w:color w:val="000000"/>
          <w:kern w:val="0"/>
          <w:sz w:val="24"/>
        </w:rPr>
        <w:t xml:space="preserve"> Troy said that he is installing </w:t>
      </w:r>
      <w:r w:rsidR="00BE35C6">
        <w:rPr>
          <w:color w:val="000000"/>
          <w:kern w:val="0"/>
          <w:sz w:val="24"/>
        </w:rPr>
        <w:t>equipment to</w:t>
      </w:r>
      <w:r>
        <w:rPr>
          <w:color w:val="000000"/>
          <w:kern w:val="0"/>
          <w:sz w:val="24"/>
        </w:rPr>
        <w:t xml:space="preserve"> do </w:t>
      </w:r>
      <w:r w:rsidR="00BE35C6">
        <w:rPr>
          <w:color w:val="000000"/>
          <w:kern w:val="0"/>
          <w:sz w:val="24"/>
        </w:rPr>
        <w:t xml:space="preserve">chemical </w:t>
      </w:r>
      <w:r>
        <w:rPr>
          <w:color w:val="000000"/>
          <w:kern w:val="0"/>
          <w:sz w:val="24"/>
        </w:rPr>
        <w:t>dosing in the raw well</w:t>
      </w:r>
      <w:r w:rsidR="00BE35C6">
        <w:rPr>
          <w:color w:val="000000"/>
          <w:kern w:val="0"/>
          <w:sz w:val="24"/>
        </w:rPr>
        <w:t xml:space="preserve"> as well</w:t>
      </w:r>
      <w:r>
        <w:rPr>
          <w:color w:val="000000"/>
          <w:kern w:val="0"/>
          <w:sz w:val="24"/>
        </w:rPr>
        <w:t>.</w:t>
      </w:r>
    </w:p>
    <w:p w:rsidR="000816C0" w:rsidRPr="00B6364D" w:rsidRDefault="000816C0" w:rsidP="000816C0">
      <w:pPr>
        <w:pStyle w:val="ListParagraph"/>
        <w:widowControl/>
        <w:numPr>
          <w:ilvl w:val="0"/>
          <w:numId w:val="16"/>
        </w:numPr>
        <w:overflowPunct/>
        <w:autoSpaceDE/>
        <w:adjustRightInd/>
        <w:textAlignment w:val="baseline"/>
        <w:rPr>
          <w:color w:val="000000"/>
          <w:kern w:val="0"/>
          <w:sz w:val="24"/>
        </w:rPr>
      </w:pPr>
      <w:r>
        <w:rPr>
          <w:color w:val="000000"/>
          <w:kern w:val="0"/>
          <w:sz w:val="24"/>
        </w:rPr>
        <w:t xml:space="preserve">Troy and the Board discussed the different scenarios of a fire occurring in the District’s watershed.  </w:t>
      </w:r>
      <w:r w:rsidR="00BE35C6">
        <w:rPr>
          <w:color w:val="000000"/>
          <w:kern w:val="0"/>
          <w:sz w:val="24"/>
        </w:rPr>
        <w:t>The Board</w:t>
      </w:r>
      <w:r>
        <w:rPr>
          <w:color w:val="000000"/>
          <w:kern w:val="0"/>
          <w:sz w:val="24"/>
        </w:rPr>
        <w:t xml:space="preserve"> also discussed creating a fire parameter around the District’s plant, reservoir and pump stations.  Troy said a lot of trees surrounding of the District’s buildings are not owned by the District. Troy said that the most vulnerable (to fire) building in the District is the water plant because of its location.</w:t>
      </w:r>
    </w:p>
    <w:p w:rsidR="000816C0" w:rsidRDefault="000816C0" w:rsidP="000816C0">
      <w:pPr>
        <w:widowControl/>
        <w:rPr>
          <w:b/>
          <w:color w:val="000000"/>
        </w:rPr>
      </w:pPr>
    </w:p>
    <w:p w:rsidR="000816C0" w:rsidRDefault="000816C0" w:rsidP="000816C0">
      <w:pPr>
        <w:widowControl/>
        <w:rPr>
          <w:sz w:val="36"/>
          <w:szCs w:val="36"/>
        </w:rPr>
      </w:pPr>
      <w:r>
        <w:rPr>
          <w:b/>
          <w:color w:val="000000"/>
          <w:sz w:val="28"/>
          <w:szCs w:val="28"/>
        </w:rPr>
        <w:t>FINANCIAL REPORT:</w:t>
      </w:r>
    </w:p>
    <w:p w:rsidR="000816C0" w:rsidRDefault="000816C0" w:rsidP="000816C0">
      <w:pPr>
        <w:widowControl/>
        <w:rPr>
          <w:color w:val="000000"/>
          <w:sz w:val="24"/>
          <w:szCs w:val="24"/>
        </w:rPr>
      </w:pPr>
      <w:r>
        <w:rPr>
          <w:color w:val="000000"/>
          <w:sz w:val="24"/>
          <w:szCs w:val="24"/>
        </w:rPr>
        <w:t xml:space="preserve">Troy went over the financial reports for the end of August 2020. </w:t>
      </w:r>
    </w:p>
    <w:p w:rsidR="000816C0" w:rsidRDefault="000816C0" w:rsidP="000816C0">
      <w:pPr>
        <w:widowControl/>
        <w:rPr>
          <w:color w:val="000000"/>
        </w:rPr>
      </w:pPr>
    </w:p>
    <w:p w:rsidR="000816C0" w:rsidRDefault="000816C0" w:rsidP="000816C0">
      <w:pPr>
        <w:widowControl/>
        <w:rPr>
          <w:b/>
          <w:color w:val="000000"/>
          <w:sz w:val="28"/>
          <w:szCs w:val="28"/>
        </w:rPr>
      </w:pPr>
      <w:r>
        <w:rPr>
          <w:b/>
          <w:color w:val="000000"/>
          <w:sz w:val="28"/>
          <w:szCs w:val="28"/>
        </w:rPr>
        <w:t>BILLS TO BE PAID:</w:t>
      </w:r>
    </w:p>
    <w:p w:rsidR="000816C0" w:rsidRPr="00BC6481" w:rsidRDefault="000816C0" w:rsidP="000816C0">
      <w:pPr>
        <w:widowControl/>
        <w:rPr>
          <w:color w:val="000000"/>
          <w:sz w:val="24"/>
          <w:szCs w:val="24"/>
        </w:rPr>
      </w:pPr>
      <w:r>
        <w:rPr>
          <w:color w:val="000000"/>
          <w:sz w:val="24"/>
          <w:szCs w:val="24"/>
        </w:rPr>
        <w:t>Troy presented the bills to be paid.  </w:t>
      </w:r>
      <w:r>
        <w:rPr>
          <w:b/>
          <w:i/>
          <w:color w:val="000000"/>
          <w:sz w:val="24"/>
          <w:szCs w:val="24"/>
          <w:u w:val="single"/>
        </w:rPr>
        <w:t>**Motion**:</w:t>
      </w:r>
      <w:r>
        <w:rPr>
          <w:color w:val="000000"/>
          <w:sz w:val="24"/>
          <w:szCs w:val="24"/>
        </w:rPr>
        <w:t xml:space="preserve">  Frank DeMars moved to pay the bills as presented. Gary Dunn seconded the motion, which passed</w:t>
      </w:r>
      <w:r>
        <w:rPr>
          <w:color w:val="000000"/>
          <w:sz w:val="32"/>
          <w:szCs w:val="32"/>
        </w:rPr>
        <w:t xml:space="preserve"> </w:t>
      </w:r>
      <w:r>
        <w:rPr>
          <w:color w:val="000000"/>
          <w:sz w:val="24"/>
          <w:szCs w:val="24"/>
        </w:rPr>
        <w:t>unanimously.  The last check number was 13236.</w:t>
      </w:r>
    </w:p>
    <w:p w:rsidR="000816C0" w:rsidRDefault="000816C0" w:rsidP="000816C0">
      <w:pPr>
        <w:widowControl/>
      </w:pPr>
    </w:p>
    <w:p w:rsidR="000816C0" w:rsidRDefault="000816C0" w:rsidP="000816C0">
      <w:pPr>
        <w:widowControl/>
        <w:rPr>
          <w:sz w:val="24"/>
          <w:szCs w:val="24"/>
        </w:rPr>
      </w:pPr>
      <w:r>
        <w:rPr>
          <w:b/>
          <w:color w:val="000000"/>
          <w:sz w:val="32"/>
          <w:szCs w:val="32"/>
        </w:rPr>
        <w:t>OLD BUSINESS:</w:t>
      </w:r>
    </w:p>
    <w:p w:rsidR="000816C0" w:rsidRDefault="000816C0" w:rsidP="000816C0">
      <w:pPr>
        <w:widowControl/>
      </w:pPr>
    </w:p>
    <w:p w:rsidR="000816C0" w:rsidRDefault="000816C0" w:rsidP="000816C0">
      <w:pPr>
        <w:widowControl/>
        <w:rPr>
          <w:sz w:val="36"/>
          <w:szCs w:val="36"/>
        </w:rPr>
      </w:pPr>
      <w:r>
        <w:rPr>
          <w:b/>
          <w:color w:val="000000"/>
          <w:sz w:val="28"/>
          <w:szCs w:val="28"/>
        </w:rPr>
        <w:t>BOARD WORK PLAN:</w:t>
      </w:r>
    </w:p>
    <w:p w:rsidR="000816C0" w:rsidRDefault="000816C0" w:rsidP="000816C0">
      <w:pPr>
        <w:pStyle w:val="ListParagraph"/>
        <w:widowControl/>
        <w:numPr>
          <w:ilvl w:val="0"/>
          <w:numId w:val="33"/>
        </w:numPr>
        <w:rPr>
          <w:color w:val="000000"/>
          <w:sz w:val="24"/>
          <w:szCs w:val="24"/>
        </w:rPr>
      </w:pPr>
      <w:r w:rsidRPr="00BC6481">
        <w:rPr>
          <w:color w:val="000000"/>
          <w:sz w:val="24"/>
          <w:szCs w:val="24"/>
        </w:rPr>
        <w:t>3rd Quarter 2019/2020 Tasks:</w:t>
      </w:r>
    </w:p>
    <w:p w:rsidR="000816C0" w:rsidRDefault="000816C0" w:rsidP="000816C0">
      <w:pPr>
        <w:pStyle w:val="ListParagraph"/>
        <w:widowControl/>
        <w:numPr>
          <w:ilvl w:val="1"/>
          <w:numId w:val="33"/>
        </w:numPr>
        <w:rPr>
          <w:color w:val="000000"/>
          <w:sz w:val="24"/>
          <w:szCs w:val="24"/>
        </w:rPr>
      </w:pPr>
      <w:r w:rsidRPr="00BC6481">
        <w:rPr>
          <w:color w:val="000000"/>
          <w:sz w:val="24"/>
          <w:szCs w:val="24"/>
        </w:rPr>
        <w:t>Annual Review of Personnel Policies Resolution 2020-06 Adopting a New Personnel</w:t>
      </w:r>
      <w:r>
        <w:rPr>
          <w:color w:val="000000"/>
          <w:sz w:val="24"/>
          <w:szCs w:val="24"/>
        </w:rPr>
        <w:t xml:space="preserve"> </w:t>
      </w:r>
      <w:r w:rsidRPr="00BC6481">
        <w:rPr>
          <w:color w:val="000000"/>
          <w:sz w:val="24"/>
          <w:szCs w:val="24"/>
        </w:rPr>
        <w:t>Policy.</w:t>
      </w:r>
      <w:r>
        <w:rPr>
          <w:color w:val="000000"/>
          <w:sz w:val="24"/>
          <w:szCs w:val="24"/>
        </w:rPr>
        <w:t xml:space="preserve"> </w:t>
      </w:r>
    </w:p>
    <w:p w:rsidR="000816C0" w:rsidRDefault="000816C0" w:rsidP="000816C0">
      <w:pPr>
        <w:pStyle w:val="ListParagraph"/>
        <w:widowControl/>
        <w:numPr>
          <w:ilvl w:val="2"/>
          <w:numId w:val="33"/>
        </w:numPr>
        <w:rPr>
          <w:color w:val="000000"/>
          <w:sz w:val="24"/>
          <w:szCs w:val="24"/>
        </w:rPr>
      </w:pPr>
      <w:r>
        <w:rPr>
          <w:color w:val="000000"/>
          <w:sz w:val="24"/>
          <w:szCs w:val="24"/>
        </w:rPr>
        <w:t xml:space="preserve">Steve Rubert read </w:t>
      </w:r>
      <w:r w:rsidRPr="00BC6481">
        <w:rPr>
          <w:color w:val="000000"/>
          <w:sz w:val="24"/>
          <w:szCs w:val="24"/>
        </w:rPr>
        <w:t>Resolution 2020-06 Adopting a New Personnel</w:t>
      </w:r>
      <w:r>
        <w:rPr>
          <w:color w:val="000000"/>
          <w:sz w:val="24"/>
          <w:szCs w:val="24"/>
        </w:rPr>
        <w:t xml:space="preserve"> </w:t>
      </w:r>
      <w:r w:rsidRPr="00BC6481">
        <w:rPr>
          <w:color w:val="000000"/>
          <w:sz w:val="24"/>
          <w:szCs w:val="24"/>
        </w:rPr>
        <w:t>Policy</w:t>
      </w:r>
      <w:r>
        <w:rPr>
          <w:color w:val="000000"/>
          <w:sz w:val="24"/>
          <w:szCs w:val="24"/>
        </w:rPr>
        <w:t xml:space="preserve"> aloud</w:t>
      </w:r>
      <w:r w:rsidRPr="00BC6481">
        <w:rPr>
          <w:color w:val="000000"/>
          <w:sz w:val="24"/>
          <w:szCs w:val="24"/>
        </w:rPr>
        <w:t>.</w:t>
      </w:r>
    </w:p>
    <w:p w:rsidR="000816C0" w:rsidRPr="00B6364D" w:rsidRDefault="000816C0" w:rsidP="000816C0">
      <w:pPr>
        <w:pStyle w:val="ListParagraph"/>
        <w:widowControl/>
        <w:numPr>
          <w:ilvl w:val="2"/>
          <w:numId w:val="33"/>
        </w:numPr>
        <w:rPr>
          <w:color w:val="000000"/>
          <w:sz w:val="24"/>
          <w:szCs w:val="24"/>
        </w:rPr>
      </w:pPr>
      <w:r w:rsidRPr="00BC6481">
        <w:rPr>
          <w:b/>
          <w:i/>
          <w:color w:val="000000"/>
          <w:sz w:val="24"/>
          <w:szCs w:val="24"/>
          <w:u w:val="single"/>
        </w:rPr>
        <w:t>**Motion**:</w:t>
      </w:r>
      <w:r w:rsidRPr="00BC6481">
        <w:rPr>
          <w:color w:val="000000"/>
          <w:sz w:val="24"/>
          <w:szCs w:val="24"/>
        </w:rPr>
        <w:t xml:space="preserve">   </w:t>
      </w:r>
      <w:r>
        <w:rPr>
          <w:color w:val="000000"/>
          <w:sz w:val="24"/>
          <w:szCs w:val="24"/>
        </w:rPr>
        <w:t>Al Gits</w:t>
      </w:r>
      <w:r w:rsidRPr="00BC6481">
        <w:rPr>
          <w:color w:val="000000"/>
          <w:sz w:val="24"/>
          <w:szCs w:val="24"/>
        </w:rPr>
        <w:t xml:space="preserve"> </w:t>
      </w:r>
      <w:r>
        <w:rPr>
          <w:color w:val="000000"/>
          <w:sz w:val="24"/>
          <w:szCs w:val="24"/>
        </w:rPr>
        <w:t>moved to adopt</w:t>
      </w:r>
      <w:r w:rsidRPr="00B6364D">
        <w:rPr>
          <w:color w:val="000000"/>
          <w:sz w:val="24"/>
          <w:szCs w:val="24"/>
        </w:rPr>
        <w:t xml:space="preserve"> </w:t>
      </w:r>
      <w:r w:rsidRPr="00BC6481">
        <w:rPr>
          <w:color w:val="000000"/>
          <w:sz w:val="24"/>
          <w:szCs w:val="24"/>
        </w:rPr>
        <w:t>Resolution 2020-06 Adopting a New Personnel</w:t>
      </w:r>
      <w:r>
        <w:rPr>
          <w:color w:val="000000"/>
          <w:sz w:val="24"/>
          <w:szCs w:val="24"/>
        </w:rPr>
        <w:t xml:space="preserve"> </w:t>
      </w:r>
      <w:r w:rsidRPr="00BC6481">
        <w:rPr>
          <w:color w:val="000000"/>
          <w:sz w:val="24"/>
          <w:szCs w:val="24"/>
        </w:rPr>
        <w:t xml:space="preserve">Policy </w:t>
      </w:r>
      <w:r>
        <w:rPr>
          <w:color w:val="000000"/>
          <w:sz w:val="24"/>
          <w:szCs w:val="24"/>
        </w:rPr>
        <w:t xml:space="preserve">as amended with the September 24, 2020 date.   </w:t>
      </w:r>
      <w:r w:rsidRPr="00BC6481">
        <w:rPr>
          <w:color w:val="000000"/>
          <w:sz w:val="24"/>
          <w:szCs w:val="24"/>
        </w:rPr>
        <w:t>John Metschan seconded the motion, which passed</w:t>
      </w:r>
      <w:r>
        <w:rPr>
          <w:color w:val="000000"/>
          <w:sz w:val="24"/>
          <w:szCs w:val="24"/>
        </w:rPr>
        <w:t xml:space="preserve"> </w:t>
      </w:r>
      <w:r w:rsidRPr="00BC6481">
        <w:rPr>
          <w:color w:val="000000"/>
          <w:sz w:val="24"/>
          <w:szCs w:val="24"/>
        </w:rPr>
        <w:t>unanimously.</w:t>
      </w:r>
    </w:p>
    <w:p w:rsidR="000816C0" w:rsidRDefault="000816C0" w:rsidP="000816C0">
      <w:pPr>
        <w:widowControl/>
        <w:numPr>
          <w:ilvl w:val="0"/>
          <w:numId w:val="20"/>
        </w:numPr>
        <w:rPr>
          <w:vanish/>
          <w:color w:val="000000"/>
          <w:sz w:val="24"/>
          <w:szCs w:val="24"/>
        </w:rPr>
      </w:pPr>
    </w:p>
    <w:p w:rsidR="000816C0" w:rsidRDefault="000816C0" w:rsidP="000816C0">
      <w:pPr>
        <w:widowControl/>
        <w:ind w:left="1080"/>
      </w:pPr>
    </w:p>
    <w:p w:rsidR="000816C0" w:rsidRDefault="000816C0" w:rsidP="000816C0">
      <w:pPr>
        <w:widowControl/>
        <w:rPr>
          <w:b/>
          <w:color w:val="000000"/>
          <w:sz w:val="28"/>
          <w:szCs w:val="28"/>
        </w:rPr>
      </w:pPr>
      <w:r>
        <w:rPr>
          <w:b/>
          <w:color w:val="000000"/>
          <w:sz w:val="28"/>
          <w:szCs w:val="28"/>
        </w:rPr>
        <w:t>SOUTH COUNTY EMERGENCY VOLUNTEERS CORP (EVC) UPDATES:</w:t>
      </w:r>
    </w:p>
    <w:p w:rsidR="000816C0" w:rsidRDefault="00BE35C6" w:rsidP="000816C0">
      <w:pPr>
        <w:widowControl/>
        <w:numPr>
          <w:ilvl w:val="0"/>
          <w:numId w:val="21"/>
        </w:numPr>
        <w:rPr>
          <w:sz w:val="24"/>
          <w:szCs w:val="24"/>
        </w:rPr>
      </w:pPr>
      <w:r>
        <w:rPr>
          <w:sz w:val="24"/>
          <w:szCs w:val="24"/>
        </w:rPr>
        <w:t>Gary said that he is</w:t>
      </w:r>
      <w:r w:rsidR="000816C0">
        <w:rPr>
          <w:sz w:val="24"/>
          <w:szCs w:val="24"/>
        </w:rPr>
        <w:t xml:space="preserve"> still doing radio testing</w:t>
      </w:r>
      <w:r>
        <w:rPr>
          <w:sz w:val="24"/>
          <w:szCs w:val="24"/>
        </w:rPr>
        <w:t>, currently</w:t>
      </w:r>
      <w:r w:rsidR="000816C0">
        <w:rPr>
          <w:sz w:val="24"/>
          <w:szCs w:val="24"/>
        </w:rPr>
        <w:t xml:space="preserve"> in Tierra Del Mar.</w:t>
      </w:r>
    </w:p>
    <w:p w:rsidR="000816C0" w:rsidRPr="00C42C4D" w:rsidRDefault="000816C0" w:rsidP="00C42C4D">
      <w:pPr>
        <w:widowControl/>
        <w:numPr>
          <w:ilvl w:val="0"/>
          <w:numId w:val="21"/>
        </w:numPr>
        <w:rPr>
          <w:sz w:val="24"/>
          <w:szCs w:val="24"/>
        </w:rPr>
      </w:pPr>
      <w:r>
        <w:rPr>
          <w:sz w:val="24"/>
          <w:szCs w:val="24"/>
        </w:rPr>
        <w:t>Ga</w:t>
      </w:r>
      <w:r w:rsidR="00BE35C6">
        <w:rPr>
          <w:sz w:val="24"/>
          <w:szCs w:val="24"/>
        </w:rPr>
        <w:t>r</w:t>
      </w:r>
      <w:r>
        <w:rPr>
          <w:sz w:val="24"/>
          <w:szCs w:val="24"/>
        </w:rPr>
        <w:t>y said that the wild fires have caused renewed anxiety concerning emergency management.</w:t>
      </w:r>
      <w:bookmarkStart w:id="0" w:name="_GoBack"/>
      <w:bookmarkEnd w:id="0"/>
    </w:p>
    <w:p w:rsidR="000816C0" w:rsidRDefault="000816C0" w:rsidP="000816C0">
      <w:pPr>
        <w:widowControl/>
        <w:numPr>
          <w:ilvl w:val="0"/>
          <w:numId w:val="21"/>
        </w:numPr>
        <w:rPr>
          <w:sz w:val="24"/>
          <w:szCs w:val="24"/>
        </w:rPr>
      </w:pPr>
      <w:r>
        <w:rPr>
          <w:sz w:val="24"/>
          <w:szCs w:val="24"/>
        </w:rPr>
        <w:t xml:space="preserve">Gary said the District needs to review the Emergency Response Plan concerning wind and fire especially in light of Oregon’s current state of wildfire damages to utilities infrastructure, </w:t>
      </w:r>
      <w:r>
        <w:rPr>
          <w:sz w:val="24"/>
          <w:szCs w:val="24"/>
        </w:rPr>
        <w:lastRenderedPageBreak/>
        <w:t>water quality and water availability. Troy said that the review of the Emergency Response Plan is listed in the 4</w:t>
      </w:r>
      <w:r w:rsidRPr="006743D0">
        <w:rPr>
          <w:sz w:val="24"/>
          <w:szCs w:val="24"/>
          <w:vertAlign w:val="superscript"/>
        </w:rPr>
        <w:t>th</w:t>
      </w:r>
      <w:r>
        <w:rPr>
          <w:sz w:val="24"/>
          <w:szCs w:val="24"/>
        </w:rPr>
        <w:t xml:space="preserve"> quarter Board Work Plan.</w:t>
      </w:r>
    </w:p>
    <w:p w:rsidR="000816C0" w:rsidRPr="0066033D" w:rsidRDefault="000816C0" w:rsidP="000816C0">
      <w:pPr>
        <w:widowControl/>
        <w:numPr>
          <w:ilvl w:val="0"/>
          <w:numId w:val="21"/>
        </w:numPr>
        <w:rPr>
          <w:sz w:val="24"/>
          <w:szCs w:val="24"/>
        </w:rPr>
      </w:pPr>
      <w:r>
        <w:rPr>
          <w:sz w:val="24"/>
          <w:szCs w:val="24"/>
        </w:rPr>
        <w:t xml:space="preserve">Gary asked the Board to think about the </w:t>
      </w:r>
      <w:r w:rsidR="00BE35C6">
        <w:rPr>
          <w:sz w:val="24"/>
          <w:szCs w:val="24"/>
        </w:rPr>
        <w:t>District‘s</w:t>
      </w:r>
      <w:r>
        <w:rPr>
          <w:sz w:val="24"/>
          <w:szCs w:val="24"/>
        </w:rPr>
        <w:t xml:space="preserve"> responsibility to respond to other local water district’s need for disaster assistance.</w:t>
      </w:r>
    </w:p>
    <w:p w:rsidR="000816C0" w:rsidRDefault="000816C0" w:rsidP="000816C0">
      <w:pPr>
        <w:widowControl/>
        <w:numPr>
          <w:ilvl w:val="0"/>
          <w:numId w:val="21"/>
        </w:numPr>
        <w:rPr>
          <w:sz w:val="24"/>
          <w:szCs w:val="24"/>
        </w:rPr>
      </w:pPr>
      <w:r>
        <w:rPr>
          <w:sz w:val="24"/>
          <w:szCs w:val="24"/>
        </w:rPr>
        <w:t xml:space="preserve">Gary said part of the community’s frustration during the storm which caused power, water and communication </w:t>
      </w:r>
      <w:r w:rsidR="00E41457">
        <w:rPr>
          <w:sz w:val="24"/>
          <w:szCs w:val="24"/>
        </w:rPr>
        <w:t>outages were</w:t>
      </w:r>
      <w:r>
        <w:rPr>
          <w:sz w:val="24"/>
          <w:szCs w:val="24"/>
        </w:rPr>
        <w:t xml:space="preserve"> the inability to get good information concerning the outages.</w:t>
      </w:r>
    </w:p>
    <w:p w:rsidR="000816C0" w:rsidRPr="0066033D" w:rsidRDefault="000816C0" w:rsidP="000816C0">
      <w:pPr>
        <w:widowControl/>
        <w:numPr>
          <w:ilvl w:val="0"/>
          <w:numId w:val="21"/>
        </w:numPr>
        <w:rPr>
          <w:sz w:val="24"/>
          <w:szCs w:val="24"/>
        </w:rPr>
      </w:pPr>
      <w:r>
        <w:rPr>
          <w:sz w:val="24"/>
          <w:szCs w:val="24"/>
        </w:rPr>
        <w:t>Joy said that she called the customers on Summit drive numerous times about the water outage.  Gary said Joy might want to consider group texts to customers.</w:t>
      </w:r>
    </w:p>
    <w:p w:rsidR="000816C0" w:rsidRDefault="000816C0" w:rsidP="000816C0">
      <w:pPr>
        <w:widowControl/>
        <w:numPr>
          <w:ilvl w:val="0"/>
          <w:numId w:val="21"/>
        </w:numPr>
        <w:rPr>
          <w:sz w:val="24"/>
          <w:szCs w:val="24"/>
        </w:rPr>
      </w:pPr>
      <w:r>
        <w:rPr>
          <w:sz w:val="24"/>
          <w:szCs w:val="24"/>
        </w:rPr>
        <w:t>The board decided that a conversation about customer emergency notifications will be discussed further when the Board reviews the Emergency Response Plan.</w:t>
      </w:r>
    </w:p>
    <w:p w:rsidR="000816C0" w:rsidRDefault="000816C0" w:rsidP="000816C0">
      <w:pPr>
        <w:widowControl/>
        <w:rPr>
          <w:sz w:val="24"/>
          <w:szCs w:val="24"/>
        </w:rPr>
      </w:pPr>
    </w:p>
    <w:p w:rsidR="000816C0" w:rsidRPr="00B6364D" w:rsidRDefault="000816C0" w:rsidP="000816C0">
      <w:pPr>
        <w:widowControl/>
        <w:rPr>
          <w:b/>
          <w:color w:val="000000"/>
          <w:sz w:val="28"/>
          <w:szCs w:val="28"/>
        </w:rPr>
      </w:pPr>
      <w:r>
        <w:rPr>
          <w:b/>
          <w:color w:val="000000"/>
          <w:sz w:val="28"/>
          <w:szCs w:val="28"/>
        </w:rPr>
        <w:t>DISCUSS NRWD OFFICE SPACE OPTION:</w:t>
      </w:r>
    </w:p>
    <w:p w:rsidR="000816C0" w:rsidRPr="00BC6481" w:rsidRDefault="000816C0" w:rsidP="000816C0">
      <w:pPr>
        <w:pStyle w:val="ListParagraph"/>
        <w:widowControl/>
        <w:numPr>
          <w:ilvl w:val="0"/>
          <w:numId w:val="34"/>
        </w:numPr>
        <w:rPr>
          <w:color w:val="000000"/>
          <w:sz w:val="24"/>
          <w:szCs w:val="24"/>
        </w:rPr>
      </w:pPr>
      <w:r>
        <w:rPr>
          <w:color w:val="000000"/>
          <w:sz w:val="24"/>
          <w:szCs w:val="24"/>
        </w:rPr>
        <w:t>Troy and the Board discussed leasing versus purchasing the office space building</w:t>
      </w:r>
      <w:r w:rsidRPr="00BC6481">
        <w:rPr>
          <w:color w:val="000000"/>
          <w:sz w:val="24"/>
          <w:szCs w:val="24"/>
        </w:rPr>
        <w:t>.</w:t>
      </w:r>
    </w:p>
    <w:p w:rsidR="000816C0" w:rsidRPr="00B6364D" w:rsidRDefault="000816C0" w:rsidP="000816C0">
      <w:pPr>
        <w:pStyle w:val="ListParagraph"/>
        <w:widowControl/>
        <w:numPr>
          <w:ilvl w:val="0"/>
          <w:numId w:val="34"/>
        </w:numPr>
        <w:rPr>
          <w:color w:val="000000"/>
          <w:sz w:val="24"/>
          <w:szCs w:val="24"/>
        </w:rPr>
      </w:pPr>
      <w:r>
        <w:rPr>
          <w:color w:val="000000"/>
          <w:sz w:val="24"/>
          <w:szCs w:val="24"/>
        </w:rPr>
        <w:t xml:space="preserve">The Board decided that Steve and Troy </w:t>
      </w:r>
      <w:r w:rsidR="00BE35C6">
        <w:rPr>
          <w:color w:val="000000"/>
          <w:sz w:val="24"/>
          <w:szCs w:val="24"/>
        </w:rPr>
        <w:t xml:space="preserve">should </w:t>
      </w:r>
      <w:r>
        <w:rPr>
          <w:color w:val="000000"/>
          <w:sz w:val="24"/>
          <w:szCs w:val="24"/>
        </w:rPr>
        <w:t>get together with the Neskowin Regional Sanitary Authority’s Board president Jim Ullrich, to discuss the ongoing office space lease agreement. Troy said he would set that meeting up.</w:t>
      </w:r>
    </w:p>
    <w:p w:rsidR="000816C0" w:rsidRDefault="000816C0" w:rsidP="000816C0">
      <w:pPr>
        <w:widowControl/>
        <w:rPr>
          <w:color w:val="000000"/>
          <w:sz w:val="24"/>
          <w:szCs w:val="24"/>
        </w:rPr>
      </w:pPr>
    </w:p>
    <w:p w:rsidR="000816C0" w:rsidRDefault="000816C0" w:rsidP="000816C0">
      <w:pPr>
        <w:widowControl/>
        <w:rPr>
          <w:b/>
          <w:color w:val="000000"/>
          <w:sz w:val="28"/>
          <w:szCs w:val="28"/>
        </w:rPr>
      </w:pPr>
      <w:r>
        <w:rPr>
          <w:b/>
          <w:color w:val="000000"/>
          <w:sz w:val="28"/>
          <w:szCs w:val="28"/>
        </w:rPr>
        <w:t>REVIEW RATE INCREASE:</w:t>
      </w:r>
    </w:p>
    <w:p w:rsidR="000816C0" w:rsidRPr="008A2270" w:rsidRDefault="000816C0" w:rsidP="000816C0">
      <w:pPr>
        <w:pStyle w:val="ListParagraph"/>
        <w:widowControl/>
        <w:numPr>
          <w:ilvl w:val="0"/>
          <w:numId w:val="39"/>
        </w:numPr>
        <w:rPr>
          <w:b/>
          <w:color w:val="000000"/>
          <w:sz w:val="28"/>
          <w:szCs w:val="28"/>
        </w:rPr>
      </w:pPr>
      <w:r>
        <w:rPr>
          <w:color w:val="000000"/>
          <w:sz w:val="24"/>
          <w:szCs w:val="24"/>
        </w:rPr>
        <w:t>The Board reviewed the high user rate increase worksheet that Troy created for July and August 2020.</w:t>
      </w:r>
    </w:p>
    <w:p w:rsidR="000816C0" w:rsidRPr="00054045" w:rsidRDefault="000816C0" w:rsidP="000816C0">
      <w:pPr>
        <w:pStyle w:val="ListParagraph"/>
        <w:widowControl/>
        <w:numPr>
          <w:ilvl w:val="0"/>
          <w:numId w:val="39"/>
        </w:numPr>
        <w:rPr>
          <w:b/>
          <w:color w:val="000000"/>
          <w:sz w:val="28"/>
          <w:szCs w:val="28"/>
        </w:rPr>
      </w:pPr>
      <w:r>
        <w:rPr>
          <w:color w:val="000000"/>
          <w:sz w:val="24"/>
          <w:szCs w:val="24"/>
        </w:rPr>
        <w:t>Joy talked about a complaint call she received from a customer who thought the District should have sent out a separate rate increase</w:t>
      </w:r>
      <w:r w:rsidRPr="00B6364D">
        <w:rPr>
          <w:color w:val="000000"/>
          <w:sz w:val="24"/>
          <w:szCs w:val="24"/>
        </w:rPr>
        <w:t xml:space="preserve"> announc</w:t>
      </w:r>
      <w:r>
        <w:rPr>
          <w:color w:val="000000"/>
          <w:sz w:val="24"/>
          <w:szCs w:val="24"/>
        </w:rPr>
        <w:t>ement letter to each customer a</w:t>
      </w:r>
      <w:r w:rsidRPr="00B6364D">
        <w:rPr>
          <w:color w:val="000000"/>
          <w:sz w:val="24"/>
          <w:szCs w:val="24"/>
        </w:rPr>
        <w:t xml:space="preserve">head </w:t>
      </w:r>
      <w:r>
        <w:rPr>
          <w:color w:val="000000"/>
          <w:sz w:val="24"/>
          <w:szCs w:val="24"/>
        </w:rPr>
        <w:t xml:space="preserve">of implementing the rate increase instead of adding the announcement to the annual Water Quality Report.  </w:t>
      </w:r>
    </w:p>
    <w:p w:rsidR="000816C0" w:rsidRPr="00B6364D" w:rsidRDefault="000816C0" w:rsidP="000816C0">
      <w:pPr>
        <w:pStyle w:val="ListParagraph"/>
        <w:widowControl/>
        <w:numPr>
          <w:ilvl w:val="0"/>
          <w:numId w:val="39"/>
        </w:numPr>
        <w:rPr>
          <w:b/>
          <w:color w:val="000000"/>
          <w:sz w:val="28"/>
          <w:szCs w:val="28"/>
        </w:rPr>
      </w:pPr>
      <w:r>
        <w:rPr>
          <w:color w:val="000000"/>
          <w:sz w:val="24"/>
          <w:szCs w:val="24"/>
        </w:rPr>
        <w:t>Joy said that customer also thought the public meeting for this rate increase hearing should be at the time when the majority of customers can attend (evenings or weekends).</w:t>
      </w:r>
    </w:p>
    <w:p w:rsidR="000816C0" w:rsidRPr="002D4445" w:rsidRDefault="000816C0" w:rsidP="000816C0">
      <w:pPr>
        <w:pStyle w:val="ListParagraph"/>
        <w:widowControl/>
        <w:numPr>
          <w:ilvl w:val="0"/>
          <w:numId w:val="39"/>
        </w:numPr>
        <w:rPr>
          <w:b/>
          <w:color w:val="000000"/>
          <w:sz w:val="28"/>
          <w:szCs w:val="28"/>
        </w:rPr>
      </w:pPr>
      <w:r>
        <w:rPr>
          <w:color w:val="000000"/>
          <w:sz w:val="24"/>
          <w:szCs w:val="24"/>
        </w:rPr>
        <w:t>Steve said and the Board agreed that the District would send out a separate water rate increase announcement letter to each customer and consider having the public hearing at a time when more customers can attend.</w:t>
      </w:r>
    </w:p>
    <w:p w:rsidR="000816C0" w:rsidRPr="00B6364D" w:rsidRDefault="000816C0" w:rsidP="000816C0">
      <w:pPr>
        <w:pStyle w:val="ListParagraph"/>
        <w:widowControl/>
        <w:numPr>
          <w:ilvl w:val="0"/>
          <w:numId w:val="39"/>
        </w:numPr>
        <w:rPr>
          <w:b/>
          <w:color w:val="000000"/>
          <w:sz w:val="28"/>
          <w:szCs w:val="28"/>
        </w:rPr>
      </w:pPr>
      <w:r>
        <w:rPr>
          <w:color w:val="000000"/>
          <w:sz w:val="24"/>
          <w:szCs w:val="24"/>
        </w:rPr>
        <w:t xml:space="preserve">The Board discussed lifting the moratorium on customer water shut offs they implemented because of the Covid19 pandemic.  </w:t>
      </w:r>
      <w:r>
        <w:rPr>
          <w:b/>
          <w:i/>
          <w:color w:val="000000"/>
          <w:sz w:val="24"/>
          <w:szCs w:val="24"/>
          <w:u w:val="single"/>
        </w:rPr>
        <w:t>**Motion**:</w:t>
      </w:r>
      <w:r>
        <w:rPr>
          <w:color w:val="000000"/>
          <w:sz w:val="24"/>
          <w:szCs w:val="24"/>
        </w:rPr>
        <w:t xml:space="preserve">  John Metschan moved to rescind the moratorium on the District</w:t>
      </w:r>
      <w:r w:rsidR="00BE35C6">
        <w:rPr>
          <w:color w:val="000000"/>
          <w:sz w:val="24"/>
          <w:szCs w:val="24"/>
        </w:rPr>
        <w:t>’s</w:t>
      </w:r>
      <w:r>
        <w:rPr>
          <w:color w:val="000000"/>
          <w:sz w:val="24"/>
          <w:szCs w:val="24"/>
        </w:rPr>
        <w:t xml:space="preserve"> shut off policy.  Al Gits second the motion </w:t>
      </w:r>
      <w:r w:rsidR="00BE35C6">
        <w:rPr>
          <w:color w:val="000000"/>
          <w:sz w:val="24"/>
          <w:szCs w:val="24"/>
        </w:rPr>
        <w:t>which passed</w:t>
      </w:r>
      <w:r>
        <w:rPr>
          <w:color w:val="000000"/>
          <w:sz w:val="24"/>
          <w:szCs w:val="24"/>
        </w:rPr>
        <w:t xml:space="preserve"> with four Board members voting in favor and Gary Dunn opposing the motion.</w:t>
      </w:r>
    </w:p>
    <w:p w:rsidR="000816C0" w:rsidRDefault="000816C0" w:rsidP="000816C0">
      <w:pPr>
        <w:widowControl/>
        <w:rPr>
          <w:b/>
          <w:color w:val="000000"/>
          <w:sz w:val="32"/>
          <w:szCs w:val="32"/>
        </w:rPr>
      </w:pPr>
    </w:p>
    <w:p w:rsidR="00BE35C6" w:rsidRDefault="00BE35C6" w:rsidP="000816C0">
      <w:pPr>
        <w:widowControl/>
        <w:rPr>
          <w:b/>
          <w:color w:val="000000"/>
          <w:sz w:val="32"/>
          <w:szCs w:val="32"/>
        </w:rPr>
      </w:pPr>
    </w:p>
    <w:p w:rsidR="00BE35C6" w:rsidRDefault="00BE35C6" w:rsidP="000816C0">
      <w:pPr>
        <w:widowControl/>
        <w:rPr>
          <w:b/>
          <w:color w:val="000000"/>
          <w:sz w:val="32"/>
          <w:szCs w:val="32"/>
        </w:rPr>
      </w:pPr>
    </w:p>
    <w:p w:rsidR="000816C0" w:rsidRDefault="000816C0" w:rsidP="000816C0">
      <w:pPr>
        <w:widowControl/>
        <w:rPr>
          <w:b/>
          <w:color w:val="000000"/>
          <w:sz w:val="32"/>
          <w:szCs w:val="32"/>
        </w:rPr>
      </w:pPr>
      <w:r>
        <w:rPr>
          <w:b/>
          <w:color w:val="000000"/>
          <w:sz w:val="32"/>
          <w:szCs w:val="32"/>
        </w:rPr>
        <w:t>NEW BUSINESS:</w:t>
      </w:r>
    </w:p>
    <w:p w:rsidR="000816C0" w:rsidRDefault="000816C0" w:rsidP="000816C0">
      <w:pPr>
        <w:widowControl/>
        <w:rPr>
          <w:sz w:val="24"/>
          <w:szCs w:val="24"/>
        </w:rPr>
      </w:pPr>
    </w:p>
    <w:p w:rsidR="000816C0" w:rsidRDefault="00BE35C6" w:rsidP="000816C0">
      <w:pPr>
        <w:widowControl/>
        <w:rPr>
          <w:b/>
          <w:sz w:val="28"/>
          <w:szCs w:val="28"/>
        </w:rPr>
      </w:pPr>
      <w:r>
        <w:rPr>
          <w:b/>
          <w:sz w:val="28"/>
          <w:szCs w:val="28"/>
        </w:rPr>
        <w:lastRenderedPageBreak/>
        <w:t>SAHHALI SOUTH SDC</w:t>
      </w:r>
      <w:r w:rsidR="000816C0">
        <w:rPr>
          <w:b/>
          <w:sz w:val="28"/>
          <w:szCs w:val="28"/>
        </w:rPr>
        <w:t xml:space="preserve"> LETTER:</w:t>
      </w:r>
    </w:p>
    <w:p w:rsidR="000816C0" w:rsidRPr="00BC6481" w:rsidRDefault="000816C0" w:rsidP="000816C0">
      <w:pPr>
        <w:pStyle w:val="ListParagraph"/>
        <w:widowControl/>
        <w:numPr>
          <w:ilvl w:val="0"/>
          <w:numId w:val="36"/>
        </w:numPr>
        <w:rPr>
          <w:sz w:val="24"/>
          <w:szCs w:val="24"/>
        </w:rPr>
      </w:pPr>
      <w:r>
        <w:rPr>
          <w:sz w:val="24"/>
          <w:szCs w:val="24"/>
        </w:rPr>
        <w:t>Troy and the Board reviewed the letter to the Board from Patty Lundeen of Sahhali South LLC.</w:t>
      </w:r>
    </w:p>
    <w:p w:rsidR="000816C0" w:rsidRDefault="000816C0" w:rsidP="000816C0">
      <w:pPr>
        <w:pStyle w:val="ListParagraph"/>
        <w:numPr>
          <w:ilvl w:val="0"/>
          <w:numId w:val="36"/>
        </w:numPr>
        <w:rPr>
          <w:sz w:val="24"/>
          <w:szCs w:val="24"/>
        </w:rPr>
      </w:pPr>
      <w:r w:rsidRPr="00BC6481">
        <w:rPr>
          <w:b/>
          <w:i/>
          <w:sz w:val="24"/>
          <w:szCs w:val="24"/>
          <w:u w:val="single"/>
        </w:rPr>
        <w:t>**Motion**:</w:t>
      </w:r>
      <w:r w:rsidRPr="00BC6481">
        <w:rPr>
          <w:sz w:val="24"/>
          <w:szCs w:val="24"/>
        </w:rPr>
        <w:t xml:space="preserve">  </w:t>
      </w:r>
      <w:r>
        <w:rPr>
          <w:sz w:val="24"/>
          <w:szCs w:val="24"/>
        </w:rPr>
        <w:t>Steve Rubert</w:t>
      </w:r>
      <w:r w:rsidR="00516BD0">
        <w:rPr>
          <w:sz w:val="24"/>
          <w:szCs w:val="24"/>
        </w:rPr>
        <w:t xml:space="preserve"> moved to have the staff write a response for the Board to</w:t>
      </w:r>
      <w:r>
        <w:rPr>
          <w:sz w:val="24"/>
          <w:szCs w:val="24"/>
        </w:rPr>
        <w:t xml:space="preserve"> Sahhali </w:t>
      </w:r>
      <w:r w:rsidR="00516BD0">
        <w:rPr>
          <w:sz w:val="24"/>
          <w:szCs w:val="24"/>
        </w:rPr>
        <w:t xml:space="preserve">South LLC, </w:t>
      </w:r>
      <w:r w:rsidRPr="00BC6481">
        <w:rPr>
          <w:sz w:val="24"/>
          <w:szCs w:val="24"/>
        </w:rPr>
        <w:t>John Metschan seconded the motion, which passed</w:t>
      </w:r>
      <w:r>
        <w:rPr>
          <w:sz w:val="24"/>
          <w:szCs w:val="24"/>
        </w:rPr>
        <w:t xml:space="preserve"> </w:t>
      </w:r>
      <w:r w:rsidRPr="00BC6481">
        <w:rPr>
          <w:sz w:val="24"/>
          <w:szCs w:val="24"/>
        </w:rPr>
        <w:t>unanimously.</w:t>
      </w:r>
    </w:p>
    <w:p w:rsidR="000816C0" w:rsidRDefault="000816C0" w:rsidP="000816C0">
      <w:pPr>
        <w:rPr>
          <w:sz w:val="24"/>
          <w:szCs w:val="24"/>
        </w:rPr>
      </w:pPr>
    </w:p>
    <w:p w:rsidR="000816C0" w:rsidRDefault="00BE35C6" w:rsidP="000816C0">
      <w:pPr>
        <w:widowControl/>
        <w:rPr>
          <w:b/>
          <w:sz w:val="28"/>
          <w:szCs w:val="28"/>
        </w:rPr>
      </w:pPr>
      <w:r>
        <w:rPr>
          <w:b/>
          <w:sz w:val="28"/>
          <w:szCs w:val="28"/>
        </w:rPr>
        <w:t>CUSTOMER REQUESTS A GENERATOR BE</w:t>
      </w:r>
      <w:r w:rsidR="000816C0">
        <w:rPr>
          <w:b/>
          <w:sz w:val="28"/>
          <w:szCs w:val="28"/>
        </w:rPr>
        <w:t xml:space="preserve"> INSTALLED AT THE HAWK HILLS PUMP STATION:</w:t>
      </w:r>
    </w:p>
    <w:p w:rsidR="000816C0" w:rsidRPr="008A2270" w:rsidRDefault="000816C0" w:rsidP="000816C0">
      <w:pPr>
        <w:pStyle w:val="ListParagraph"/>
        <w:widowControl/>
        <w:numPr>
          <w:ilvl w:val="0"/>
          <w:numId w:val="40"/>
        </w:numPr>
        <w:rPr>
          <w:b/>
          <w:sz w:val="24"/>
          <w:szCs w:val="24"/>
        </w:rPr>
      </w:pPr>
      <w:r>
        <w:rPr>
          <w:sz w:val="24"/>
          <w:szCs w:val="24"/>
        </w:rPr>
        <w:t xml:space="preserve">Troy talked about a customer request to install a generator at the Hawk Hills pump station so that there would be water in the hydrants in the </w:t>
      </w:r>
      <w:r w:rsidR="00BE35C6">
        <w:rPr>
          <w:sz w:val="24"/>
          <w:szCs w:val="24"/>
        </w:rPr>
        <w:t>subdivision</w:t>
      </w:r>
      <w:r>
        <w:rPr>
          <w:sz w:val="24"/>
          <w:szCs w:val="24"/>
        </w:rPr>
        <w:t xml:space="preserve"> when a power outage occurs.</w:t>
      </w:r>
    </w:p>
    <w:p w:rsidR="000816C0" w:rsidRPr="00BE35C6" w:rsidRDefault="000816C0" w:rsidP="000816C0">
      <w:pPr>
        <w:pStyle w:val="ListParagraph"/>
        <w:widowControl/>
        <w:numPr>
          <w:ilvl w:val="0"/>
          <w:numId w:val="40"/>
        </w:numPr>
        <w:rPr>
          <w:b/>
          <w:sz w:val="24"/>
          <w:szCs w:val="24"/>
        </w:rPr>
      </w:pPr>
      <w:r w:rsidRPr="00B6364D">
        <w:rPr>
          <w:sz w:val="24"/>
          <w:szCs w:val="24"/>
        </w:rPr>
        <w:t xml:space="preserve">The Board all agreed to move the purchase of a new generator for the Hawk Hills higher up on the Capital Improvement </w:t>
      </w:r>
      <w:r>
        <w:rPr>
          <w:sz w:val="24"/>
          <w:szCs w:val="24"/>
        </w:rPr>
        <w:t>P</w:t>
      </w:r>
      <w:r w:rsidRPr="00B6364D">
        <w:rPr>
          <w:sz w:val="24"/>
          <w:szCs w:val="24"/>
        </w:rPr>
        <w:t>lan to</w:t>
      </w:r>
      <w:r>
        <w:rPr>
          <w:sz w:val="24"/>
          <w:szCs w:val="24"/>
        </w:rPr>
        <w:t>-</w:t>
      </w:r>
      <w:r w:rsidRPr="00B6364D">
        <w:rPr>
          <w:sz w:val="24"/>
          <w:szCs w:val="24"/>
        </w:rPr>
        <w:t>do list</w:t>
      </w:r>
      <w:r>
        <w:rPr>
          <w:sz w:val="24"/>
          <w:szCs w:val="24"/>
        </w:rPr>
        <w:t xml:space="preserve"> and when financially possible </w:t>
      </w:r>
      <w:r w:rsidR="00BE35C6">
        <w:rPr>
          <w:sz w:val="24"/>
          <w:szCs w:val="24"/>
        </w:rPr>
        <w:t>purchases a generator for both the Hawk Hills pump</w:t>
      </w:r>
      <w:r>
        <w:rPr>
          <w:sz w:val="24"/>
          <w:szCs w:val="24"/>
        </w:rPr>
        <w:t xml:space="preserve"> station and the Crest pump station</w:t>
      </w:r>
      <w:r w:rsidRPr="00B6364D">
        <w:rPr>
          <w:sz w:val="24"/>
          <w:szCs w:val="24"/>
        </w:rPr>
        <w:t>.</w:t>
      </w:r>
    </w:p>
    <w:p w:rsidR="000816C0" w:rsidRDefault="000816C0" w:rsidP="000816C0">
      <w:pPr>
        <w:widowControl/>
        <w:rPr>
          <w:color w:val="000000"/>
        </w:rPr>
      </w:pPr>
      <w:r>
        <w:rPr>
          <w:b/>
          <w:color w:val="000000"/>
        </w:rPr>
        <w:t xml:space="preserve">   </w:t>
      </w:r>
    </w:p>
    <w:p w:rsidR="000816C0" w:rsidRDefault="000816C0" w:rsidP="000816C0">
      <w:pPr>
        <w:widowControl/>
        <w:rPr>
          <w:b/>
          <w:color w:val="000000"/>
          <w:sz w:val="28"/>
          <w:szCs w:val="28"/>
        </w:rPr>
      </w:pPr>
      <w:r>
        <w:rPr>
          <w:b/>
          <w:color w:val="000000"/>
          <w:sz w:val="28"/>
          <w:szCs w:val="28"/>
        </w:rPr>
        <w:t>FUTURE MEETING DATES:</w:t>
      </w:r>
    </w:p>
    <w:p w:rsidR="000816C0" w:rsidRDefault="000816C0" w:rsidP="000816C0">
      <w:pPr>
        <w:widowControl/>
        <w:numPr>
          <w:ilvl w:val="0"/>
          <w:numId w:val="22"/>
        </w:numPr>
        <w:rPr>
          <w:color w:val="000000"/>
          <w:sz w:val="24"/>
          <w:szCs w:val="24"/>
        </w:rPr>
      </w:pPr>
      <w:bookmarkStart w:id="1" w:name="_heading=h.gjdgxs"/>
      <w:bookmarkEnd w:id="1"/>
      <w:r>
        <w:rPr>
          <w:color w:val="000000"/>
          <w:sz w:val="24"/>
          <w:szCs w:val="24"/>
        </w:rPr>
        <w:t xml:space="preserve">The NRWD Regular Board meeting is set for Thursday October 29th, 2020 at 1:00 pm. </w:t>
      </w:r>
    </w:p>
    <w:p w:rsidR="000816C0" w:rsidRDefault="000816C0" w:rsidP="000816C0">
      <w:pPr>
        <w:widowControl/>
        <w:numPr>
          <w:ilvl w:val="0"/>
          <w:numId w:val="22"/>
        </w:numPr>
        <w:rPr>
          <w:color w:val="000000"/>
          <w:sz w:val="24"/>
          <w:szCs w:val="24"/>
        </w:rPr>
      </w:pPr>
      <w:r>
        <w:rPr>
          <w:color w:val="000000"/>
          <w:sz w:val="24"/>
          <w:szCs w:val="24"/>
        </w:rPr>
        <w:t>Subsequent NRWD Board meetings are tentatively set for Thursday November 19th, 2020 at 1:00 pm and Thursday December 17, 2020 at 1:00 pm.</w:t>
      </w:r>
    </w:p>
    <w:p w:rsidR="000816C0" w:rsidRDefault="000816C0" w:rsidP="000816C0">
      <w:pPr>
        <w:widowControl/>
        <w:rPr>
          <w:b/>
          <w:color w:val="000000"/>
          <w:sz w:val="28"/>
          <w:szCs w:val="28"/>
        </w:rPr>
      </w:pPr>
    </w:p>
    <w:p w:rsidR="000816C0" w:rsidRDefault="000816C0" w:rsidP="000816C0">
      <w:pPr>
        <w:widowControl/>
        <w:rPr>
          <w:sz w:val="36"/>
          <w:szCs w:val="36"/>
        </w:rPr>
      </w:pPr>
      <w:r>
        <w:rPr>
          <w:b/>
          <w:color w:val="000000"/>
          <w:sz w:val="28"/>
          <w:szCs w:val="28"/>
        </w:rPr>
        <w:t>ADJOURNMENT:</w:t>
      </w:r>
    </w:p>
    <w:p w:rsidR="000816C0" w:rsidRDefault="000816C0" w:rsidP="000816C0">
      <w:pPr>
        <w:widowControl/>
        <w:rPr>
          <w:color w:val="000000"/>
          <w:sz w:val="24"/>
          <w:szCs w:val="24"/>
        </w:rPr>
      </w:pPr>
      <w:r>
        <w:rPr>
          <w:color w:val="000000"/>
          <w:sz w:val="24"/>
          <w:szCs w:val="24"/>
        </w:rPr>
        <w:t>There being no further business, the meeting was adjourned at 3:38.38 pm.  </w:t>
      </w:r>
      <w:r>
        <w:rPr>
          <w:b/>
          <w:color w:val="000000"/>
          <w:sz w:val="24"/>
          <w:szCs w:val="24"/>
          <w:u w:val="single"/>
        </w:rPr>
        <w:t>**Motion**:</w:t>
      </w:r>
      <w:r>
        <w:rPr>
          <w:color w:val="000000"/>
          <w:sz w:val="24"/>
          <w:szCs w:val="24"/>
        </w:rPr>
        <w:t xml:space="preserve">  John Metschan moved to adjourn this Board meeting.  Steve Rubert seconded the motion, which passed unanimously.</w:t>
      </w:r>
    </w:p>
    <w:p w:rsidR="000816C0" w:rsidRDefault="000816C0" w:rsidP="000816C0">
      <w:pPr>
        <w:widowControl/>
      </w:pPr>
    </w:p>
    <w:p w:rsidR="000816C0" w:rsidRDefault="000816C0" w:rsidP="000816C0">
      <w:pPr>
        <w:widowControl/>
        <w:rPr>
          <w:sz w:val="32"/>
          <w:szCs w:val="32"/>
        </w:rPr>
      </w:pPr>
      <w:r>
        <w:rPr>
          <w:color w:val="000000"/>
          <w:sz w:val="24"/>
          <w:szCs w:val="24"/>
        </w:rPr>
        <w:t>Respectfully submitted,</w:t>
      </w:r>
    </w:p>
    <w:p w:rsidR="000816C0" w:rsidRDefault="000816C0" w:rsidP="000816C0">
      <w:pPr>
        <w:widowControl/>
        <w:rPr>
          <w:sz w:val="32"/>
          <w:szCs w:val="32"/>
        </w:rPr>
      </w:pPr>
      <w:r>
        <w:rPr>
          <w:color w:val="000000"/>
          <w:sz w:val="24"/>
          <w:szCs w:val="24"/>
        </w:rPr>
        <w:t>Joy Neufeld</w:t>
      </w:r>
    </w:p>
    <w:p w:rsidR="000816C0" w:rsidRDefault="000816C0" w:rsidP="000816C0">
      <w:pPr>
        <w:widowControl/>
        <w:rPr>
          <w:sz w:val="32"/>
          <w:szCs w:val="32"/>
        </w:rPr>
      </w:pPr>
      <w:r>
        <w:rPr>
          <w:sz w:val="24"/>
          <w:szCs w:val="24"/>
        </w:rPr>
        <w:t>Recording Secretary</w:t>
      </w:r>
      <w:r>
        <w:rPr>
          <w:color w:val="000000"/>
          <w:sz w:val="24"/>
          <w:szCs w:val="24"/>
        </w:rPr>
        <w:t>, Neskowin Regional Water District</w:t>
      </w:r>
    </w:p>
    <w:p w:rsidR="000816C0" w:rsidRDefault="000816C0" w:rsidP="000816C0">
      <w:pPr>
        <w:widowControl/>
        <w:rPr>
          <w:sz w:val="32"/>
          <w:szCs w:val="32"/>
        </w:rPr>
      </w:pPr>
    </w:p>
    <w:p w:rsidR="000816C0" w:rsidRDefault="000816C0" w:rsidP="000816C0">
      <w:pPr>
        <w:widowControl/>
        <w:rPr>
          <w:sz w:val="32"/>
          <w:szCs w:val="32"/>
        </w:rPr>
      </w:pPr>
      <w:r>
        <w:rPr>
          <w:color w:val="000000"/>
          <w:sz w:val="24"/>
          <w:szCs w:val="24"/>
        </w:rPr>
        <w:t>_________________________________</w:t>
      </w:r>
      <w:r>
        <w:rPr>
          <w:color w:val="000000"/>
          <w:sz w:val="24"/>
          <w:szCs w:val="24"/>
        </w:rPr>
        <w:tab/>
        <w:t xml:space="preserve"> ___________________________________</w:t>
      </w:r>
    </w:p>
    <w:p w:rsidR="000816C0" w:rsidRDefault="000816C0" w:rsidP="000816C0">
      <w:pPr>
        <w:widowControl/>
        <w:rPr>
          <w:sz w:val="32"/>
          <w:szCs w:val="32"/>
        </w:rPr>
      </w:pPr>
      <w:r>
        <w:rPr>
          <w:color w:val="000000"/>
          <w:sz w:val="24"/>
          <w:szCs w:val="24"/>
        </w:rPr>
        <w:t>Steve Rubert, President</w:t>
      </w:r>
      <w:r>
        <w:rPr>
          <w:color w:val="000000"/>
          <w:sz w:val="24"/>
          <w:szCs w:val="24"/>
        </w:rPr>
        <w:tab/>
      </w:r>
      <w:r>
        <w:rPr>
          <w:color w:val="000000"/>
          <w:sz w:val="24"/>
          <w:szCs w:val="24"/>
        </w:rPr>
        <w:tab/>
      </w:r>
      <w:r>
        <w:rPr>
          <w:color w:val="000000"/>
          <w:sz w:val="24"/>
          <w:szCs w:val="24"/>
        </w:rPr>
        <w:tab/>
        <w:t xml:space="preserve">  Gary Dunn, Secretary</w:t>
      </w:r>
    </w:p>
    <w:p w:rsidR="000816C0" w:rsidRDefault="000816C0" w:rsidP="000816C0"/>
    <w:p w:rsidR="000816C0" w:rsidRPr="00902051" w:rsidRDefault="000816C0" w:rsidP="000816C0">
      <w:pPr>
        <w:widowControl/>
        <w:overflowPunct/>
        <w:autoSpaceDE/>
        <w:adjustRightInd/>
        <w:rPr>
          <w:sz w:val="32"/>
          <w:szCs w:val="32"/>
        </w:rPr>
      </w:pPr>
    </w:p>
    <w:p w:rsidR="00942F0C" w:rsidRPr="00902051" w:rsidRDefault="00942F0C" w:rsidP="009E19CE">
      <w:pPr>
        <w:widowControl/>
        <w:overflowPunct/>
        <w:autoSpaceDE/>
        <w:adjustRightInd/>
        <w:rPr>
          <w:sz w:val="32"/>
          <w:szCs w:val="32"/>
        </w:rPr>
      </w:pPr>
    </w:p>
    <w:sectPr w:rsidR="00942F0C" w:rsidRPr="009020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42B" w:rsidRDefault="003E042B">
      <w:r>
        <w:separator/>
      </w:r>
    </w:p>
  </w:endnote>
  <w:endnote w:type="continuationSeparator" w:id="0">
    <w:p w:rsidR="003E042B" w:rsidRDefault="003E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DB" w:rsidRDefault="00B02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4D" w:rsidRDefault="00B6364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04713">
      <w:rPr>
        <w:noProof/>
        <w:color w:val="000000"/>
      </w:rPr>
      <w:t>3</w:t>
    </w:r>
    <w:r>
      <w:rPr>
        <w:color w:val="000000"/>
      </w:rPr>
      <w:fldChar w:fldCharType="end"/>
    </w:r>
  </w:p>
  <w:p w:rsidR="00B6364D" w:rsidRDefault="00B6364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DB" w:rsidRDefault="00B02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42B" w:rsidRDefault="003E042B">
      <w:r>
        <w:separator/>
      </w:r>
    </w:p>
  </w:footnote>
  <w:footnote w:type="continuationSeparator" w:id="0">
    <w:p w:rsidR="003E042B" w:rsidRDefault="003E0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DB" w:rsidRDefault="00B02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4D" w:rsidRDefault="00B6364D">
    <w:pPr>
      <w:widowControl/>
      <w:jc w:val="center"/>
      <w:rPr>
        <w:b/>
        <w:sz w:val="24"/>
        <w:szCs w:val="24"/>
      </w:rPr>
    </w:pPr>
    <w:r>
      <w:rPr>
        <w:b/>
        <w:noProof/>
        <w:color w:val="0000FF"/>
        <w:sz w:val="24"/>
        <w:szCs w:val="24"/>
        <w:u w:val="single"/>
      </w:rPr>
      <w:drawing>
        <wp:anchor distT="0" distB="0" distL="114300" distR="114300" simplePos="0" relativeHeight="251657216" behindDoc="0" locked="0" layoutInCell="1" hidden="0" allowOverlap="1">
          <wp:simplePos x="0" y="0"/>
          <wp:positionH relativeFrom="margin">
            <wp:posOffset>314325</wp:posOffset>
          </wp:positionH>
          <wp:positionV relativeFrom="margin">
            <wp:posOffset>-1474469</wp:posOffset>
          </wp:positionV>
          <wp:extent cx="1395730" cy="14001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5730" cy="1400175"/>
                  </a:xfrm>
                  <a:prstGeom prst="rect">
                    <a:avLst/>
                  </a:prstGeom>
                  <a:ln/>
                </pic:spPr>
              </pic:pic>
            </a:graphicData>
          </a:graphic>
        </wp:anchor>
      </w:drawing>
    </w:r>
    <w:r>
      <w:rPr>
        <w:b/>
        <w:sz w:val="24"/>
        <w:szCs w:val="24"/>
      </w:rPr>
      <w:t xml:space="preserve">Neskowin Regional Water District     </w:t>
    </w:r>
  </w:p>
  <w:p w:rsidR="00B6364D" w:rsidRDefault="00B6364D">
    <w:pPr>
      <w:widowControl/>
      <w:jc w:val="center"/>
      <w:rPr>
        <w:sz w:val="24"/>
        <w:szCs w:val="24"/>
      </w:rPr>
    </w:pPr>
    <w:r>
      <w:rPr>
        <w:sz w:val="24"/>
        <w:szCs w:val="24"/>
      </w:rPr>
      <w:t xml:space="preserve">  PO Box 823, 47880 South Beach Rd</w:t>
    </w:r>
  </w:p>
  <w:p w:rsidR="00B6364D" w:rsidRDefault="00B6364D">
    <w:pPr>
      <w:keepNext/>
      <w:widowControl/>
      <w:jc w:val="center"/>
      <w:rPr>
        <w:sz w:val="24"/>
        <w:szCs w:val="24"/>
      </w:rPr>
    </w:pPr>
    <w:r>
      <w:rPr>
        <w:sz w:val="24"/>
        <w:szCs w:val="24"/>
      </w:rPr>
      <w:t>Neskowin, OR  97149</w:t>
    </w:r>
  </w:p>
  <w:p w:rsidR="00B6364D" w:rsidRDefault="00B6364D">
    <w:pPr>
      <w:widowControl/>
      <w:jc w:val="center"/>
      <w:rPr>
        <w:sz w:val="24"/>
        <w:szCs w:val="24"/>
      </w:rPr>
    </w:pPr>
    <w:r>
      <w:rPr>
        <w:sz w:val="24"/>
        <w:szCs w:val="24"/>
      </w:rPr>
      <w:t>Phone: (503)392-3966</w:t>
    </w:r>
  </w:p>
  <w:p w:rsidR="00B6364D" w:rsidRDefault="00B6364D">
    <w:pPr>
      <w:widowControl/>
      <w:jc w:val="center"/>
      <w:rPr>
        <w:color w:val="0000FF"/>
        <w:sz w:val="24"/>
        <w:szCs w:val="24"/>
        <w:u w:val="single"/>
      </w:rPr>
    </w:pPr>
    <w:r>
      <w:rPr>
        <w:rFonts w:ascii="Calibri" w:eastAsia="Calibri" w:hAnsi="Calibri" w:cs="Calibri"/>
        <w:sz w:val="22"/>
        <w:szCs w:val="22"/>
      </w:rPr>
      <w:t xml:space="preserve">Email: </w:t>
    </w:r>
    <w:hyperlink r:id="rId2">
      <w:r>
        <w:rPr>
          <w:color w:val="0000FF"/>
          <w:sz w:val="24"/>
          <w:szCs w:val="24"/>
          <w:u w:val="single"/>
        </w:rPr>
        <w:t>nrwd@neskowinwater.com</w:t>
      </w:r>
    </w:hyperlink>
  </w:p>
  <w:p w:rsidR="00B6364D" w:rsidRDefault="00B6364D">
    <w:pPr>
      <w:widowControl/>
      <w:jc w:val="center"/>
      <w:rPr>
        <w:color w:val="0000FF"/>
        <w:sz w:val="24"/>
        <w:szCs w:val="24"/>
        <w:u w:val="single"/>
      </w:rPr>
    </w:pPr>
    <w:r>
      <w:rPr>
        <w:rFonts w:ascii="Calibri" w:eastAsia="Calibri" w:hAnsi="Calibri" w:cs="Calibri"/>
        <w:sz w:val="22"/>
        <w:szCs w:val="22"/>
      </w:rPr>
      <w:t>Web:</w:t>
    </w:r>
    <w:r>
      <w:rPr>
        <w:sz w:val="24"/>
        <w:szCs w:val="24"/>
      </w:rPr>
      <w:t xml:space="preserve"> </w:t>
    </w:r>
    <w:r>
      <w:rPr>
        <w:color w:val="0000FF"/>
        <w:sz w:val="24"/>
        <w:szCs w:val="24"/>
        <w:u w:val="single"/>
      </w:rPr>
      <w:t>www.neskowinwater.com</w:t>
    </w:r>
  </w:p>
  <w:p w:rsidR="00B6364D" w:rsidRDefault="00B6364D">
    <w:pPr>
      <w:widowControl/>
      <w:jc w:val="center"/>
      <w:rPr>
        <w:sz w:val="24"/>
        <w:szCs w:val="24"/>
      </w:rPr>
    </w:pPr>
  </w:p>
  <w:p w:rsidR="00B6364D" w:rsidRDefault="00B6364D">
    <w:pPr>
      <w:widowControl/>
      <w:tabs>
        <w:tab w:val="center" w:pos="4680"/>
        <w:tab w:val="right" w:pos="9360"/>
      </w:tabs>
      <w:jc w:val="center"/>
      <w:rPr>
        <w:rFonts w:ascii="Calibri" w:eastAsia="Calibri" w:hAnsi="Calibri" w:cs="Calibri"/>
        <w:sz w:val="22"/>
        <w:szCs w:val="22"/>
      </w:rPr>
    </w:pPr>
  </w:p>
  <w:p w:rsidR="00B6364D" w:rsidRDefault="00B63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DB" w:rsidRDefault="00B02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483"/>
    <w:multiLevelType w:val="multilevel"/>
    <w:tmpl w:val="0AE2EA7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8931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2C17B2"/>
    <w:multiLevelType w:val="multilevel"/>
    <w:tmpl w:val="571C23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2F36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513F77"/>
    <w:multiLevelType w:val="multilevel"/>
    <w:tmpl w:val="91864B86"/>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E32D36"/>
    <w:multiLevelType w:val="multilevel"/>
    <w:tmpl w:val="91864B86"/>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C44ED8"/>
    <w:multiLevelType w:val="hybridMultilevel"/>
    <w:tmpl w:val="7106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B4F80"/>
    <w:multiLevelType w:val="hybridMultilevel"/>
    <w:tmpl w:val="C94E3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551F7D"/>
    <w:multiLevelType w:val="multilevel"/>
    <w:tmpl w:val="AAD4045E"/>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576DDC"/>
    <w:multiLevelType w:val="multilevel"/>
    <w:tmpl w:val="C68A10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952B96"/>
    <w:multiLevelType w:val="hybridMultilevel"/>
    <w:tmpl w:val="4EDA9548"/>
    <w:lvl w:ilvl="0" w:tplc="99D63B6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73B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9D6DB5"/>
    <w:multiLevelType w:val="multilevel"/>
    <w:tmpl w:val="EEEC5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8D42E81"/>
    <w:multiLevelType w:val="hybridMultilevel"/>
    <w:tmpl w:val="4014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779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DD65A7E"/>
    <w:multiLevelType w:val="hybridMultilevel"/>
    <w:tmpl w:val="BC0E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3465B5"/>
    <w:multiLevelType w:val="multilevel"/>
    <w:tmpl w:val="5E66FD7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9600904"/>
    <w:multiLevelType w:val="multilevel"/>
    <w:tmpl w:val="179AC638"/>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850C7A"/>
    <w:multiLevelType w:val="multilevel"/>
    <w:tmpl w:val="91864B86"/>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DF6663"/>
    <w:multiLevelType w:val="hybridMultilevel"/>
    <w:tmpl w:val="3304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520586"/>
    <w:multiLevelType w:val="multilevel"/>
    <w:tmpl w:val="1A72C78C"/>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22F7101"/>
    <w:multiLevelType w:val="multilevel"/>
    <w:tmpl w:val="C8C82D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2662BC6"/>
    <w:multiLevelType w:val="multilevel"/>
    <w:tmpl w:val="1DF81B94"/>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89F747C"/>
    <w:multiLevelType w:val="multilevel"/>
    <w:tmpl w:val="301CF99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016505"/>
    <w:multiLevelType w:val="multilevel"/>
    <w:tmpl w:val="EEEC5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B876A14"/>
    <w:multiLevelType w:val="multilevel"/>
    <w:tmpl w:val="4596E05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3F43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4BC0FF9"/>
    <w:multiLevelType w:val="multilevel"/>
    <w:tmpl w:val="301CF99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0D0295"/>
    <w:multiLevelType w:val="multilevel"/>
    <w:tmpl w:val="301CF99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D614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D7246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2"/>
  </w:num>
  <w:num w:numId="3">
    <w:abstractNumId w:val="8"/>
  </w:num>
  <w:num w:numId="4">
    <w:abstractNumId w:val="17"/>
  </w:num>
  <w:num w:numId="5">
    <w:abstractNumId w:val="28"/>
  </w:num>
  <w:num w:numId="6">
    <w:abstractNumId w:val="2"/>
  </w:num>
  <w:num w:numId="7">
    <w:abstractNumId w:val="26"/>
  </w:num>
  <w:num w:numId="8">
    <w:abstractNumId w:val="29"/>
  </w:num>
  <w:num w:numId="9">
    <w:abstractNumId w:val="12"/>
  </w:num>
  <w:num w:numId="10">
    <w:abstractNumId w:val="16"/>
  </w:num>
  <w:num w:numId="11">
    <w:abstractNumId w:val="24"/>
  </w:num>
  <w:num w:numId="12">
    <w:abstractNumId w:val="1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num>
  <w:num w:numId="27">
    <w:abstractNumId w:val="11"/>
  </w:num>
  <w:num w:numId="28">
    <w:abstractNumId w:val="18"/>
  </w:num>
  <w:num w:numId="29">
    <w:abstractNumId w:val="9"/>
  </w:num>
  <w:num w:numId="30">
    <w:abstractNumId w:val="6"/>
  </w:num>
  <w:num w:numId="31">
    <w:abstractNumId w:val="30"/>
  </w:num>
  <w:num w:numId="32">
    <w:abstractNumId w:val="27"/>
  </w:num>
  <w:num w:numId="33">
    <w:abstractNumId w:val="23"/>
  </w:num>
  <w:num w:numId="34">
    <w:abstractNumId w:val="0"/>
  </w:num>
  <w:num w:numId="35">
    <w:abstractNumId w:val="19"/>
  </w:num>
  <w:num w:numId="36">
    <w:abstractNumId w:val="25"/>
  </w:num>
  <w:num w:numId="37">
    <w:abstractNumId w:val="13"/>
  </w:num>
  <w:num w:numId="38">
    <w:abstractNumId w:val="15"/>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0C"/>
    <w:rsid w:val="00003709"/>
    <w:rsid w:val="00037518"/>
    <w:rsid w:val="00050AE2"/>
    <w:rsid w:val="00054045"/>
    <w:rsid w:val="000816C0"/>
    <w:rsid w:val="0008432F"/>
    <w:rsid w:val="00173C46"/>
    <w:rsid w:val="00195715"/>
    <w:rsid w:val="00256BC4"/>
    <w:rsid w:val="002926A7"/>
    <w:rsid w:val="00296E63"/>
    <w:rsid w:val="002C5976"/>
    <w:rsid w:val="002D4445"/>
    <w:rsid w:val="002F1EC0"/>
    <w:rsid w:val="00320D29"/>
    <w:rsid w:val="003E042B"/>
    <w:rsid w:val="003E2681"/>
    <w:rsid w:val="004051D5"/>
    <w:rsid w:val="004253EA"/>
    <w:rsid w:val="0045374B"/>
    <w:rsid w:val="004C0BEB"/>
    <w:rsid w:val="004C2C63"/>
    <w:rsid w:val="00516BD0"/>
    <w:rsid w:val="0051737A"/>
    <w:rsid w:val="005711F0"/>
    <w:rsid w:val="00601D7B"/>
    <w:rsid w:val="00606520"/>
    <w:rsid w:val="0066033D"/>
    <w:rsid w:val="006743D0"/>
    <w:rsid w:val="006B3F96"/>
    <w:rsid w:val="006B6480"/>
    <w:rsid w:val="00704B6B"/>
    <w:rsid w:val="007357B2"/>
    <w:rsid w:val="007726B9"/>
    <w:rsid w:val="00777EF5"/>
    <w:rsid w:val="00804175"/>
    <w:rsid w:val="008166AE"/>
    <w:rsid w:val="008670CA"/>
    <w:rsid w:val="00883442"/>
    <w:rsid w:val="008A2270"/>
    <w:rsid w:val="008E3068"/>
    <w:rsid w:val="00902051"/>
    <w:rsid w:val="00930465"/>
    <w:rsid w:val="00942F0C"/>
    <w:rsid w:val="00943005"/>
    <w:rsid w:val="00982F8E"/>
    <w:rsid w:val="009E19CE"/>
    <w:rsid w:val="00A5557E"/>
    <w:rsid w:val="00A93B24"/>
    <w:rsid w:val="00A96ECA"/>
    <w:rsid w:val="00B02CDB"/>
    <w:rsid w:val="00B04713"/>
    <w:rsid w:val="00B6364D"/>
    <w:rsid w:val="00BC39E6"/>
    <w:rsid w:val="00BC6481"/>
    <w:rsid w:val="00BC7A00"/>
    <w:rsid w:val="00BE35C6"/>
    <w:rsid w:val="00C3277A"/>
    <w:rsid w:val="00C42C4D"/>
    <w:rsid w:val="00C46E0E"/>
    <w:rsid w:val="00C50AD1"/>
    <w:rsid w:val="00CF7623"/>
    <w:rsid w:val="00D76AD9"/>
    <w:rsid w:val="00DB4998"/>
    <w:rsid w:val="00DC3F94"/>
    <w:rsid w:val="00DC69FF"/>
    <w:rsid w:val="00E23B92"/>
    <w:rsid w:val="00E41457"/>
    <w:rsid w:val="00E51A5E"/>
    <w:rsid w:val="00E6335B"/>
    <w:rsid w:val="00E83C8B"/>
    <w:rsid w:val="00E9032E"/>
    <w:rsid w:val="00ED71F4"/>
    <w:rsid w:val="00F6023D"/>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F6"/>
    <w:pPr>
      <w:overflowPunct w:val="0"/>
      <w:autoSpaceDE w:val="0"/>
      <w:autoSpaceDN w:val="0"/>
      <w:adjustRightInd w:val="0"/>
    </w:pPr>
    <w:rPr>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F6"/>
    <w:pPr>
      <w:overflowPunct w:val="0"/>
      <w:autoSpaceDE w:val="0"/>
      <w:autoSpaceDN w:val="0"/>
      <w:adjustRightInd w:val="0"/>
    </w:pPr>
    <w:rPr>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semiHidden/>
    <w:unhideWhenUsed/>
    <w:rsid w:val="009B3D5B"/>
    <w:rPr>
      <w:color w:val="0000FF"/>
      <w:u w:val="single"/>
    </w:rPr>
  </w:style>
  <w:style w:type="paragraph" w:styleId="ListParagraph">
    <w:name w:val="List Paragraph"/>
    <w:basedOn w:val="Normal"/>
    <w:uiPriority w:val="34"/>
    <w:qFormat/>
    <w:rsid w:val="009B3D5B"/>
    <w:pPr>
      <w:ind w:left="720"/>
    </w:pPr>
  </w:style>
  <w:style w:type="paragraph" w:styleId="Header">
    <w:name w:val="header"/>
    <w:basedOn w:val="Normal"/>
    <w:link w:val="HeaderChar"/>
    <w:uiPriority w:val="99"/>
    <w:unhideWhenUsed/>
    <w:rsid w:val="00F93FE8"/>
    <w:pPr>
      <w:tabs>
        <w:tab w:val="center" w:pos="4680"/>
        <w:tab w:val="right" w:pos="9360"/>
      </w:tabs>
    </w:pPr>
  </w:style>
  <w:style w:type="character" w:customStyle="1" w:styleId="HeaderChar">
    <w:name w:val="Header Char"/>
    <w:basedOn w:val="DefaultParagraphFont"/>
    <w:link w:val="Header"/>
    <w:uiPriority w:val="99"/>
    <w:rsid w:val="00F93FE8"/>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3FE8"/>
    <w:pPr>
      <w:tabs>
        <w:tab w:val="center" w:pos="4680"/>
        <w:tab w:val="right" w:pos="9360"/>
      </w:tabs>
    </w:pPr>
  </w:style>
  <w:style w:type="character" w:customStyle="1" w:styleId="FooterChar">
    <w:name w:val="Footer Char"/>
    <w:basedOn w:val="DefaultParagraphFont"/>
    <w:link w:val="Footer"/>
    <w:uiPriority w:val="99"/>
    <w:rsid w:val="00F93FE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4A1F3F"/>
    <w:rPr>
      <w:rFonts w:ascii="Tahoma" w:hAnsi="Tahoma" w:cs="Tahoma"/>
      <w:sz w:val="16"/>
      <w:szCs w:val="16"/>
    </w:rPr>
  </w:style>
  <w:style w:type="character" w:customStyle="1" w:styleId="BalloonTextChar">
    <w:name w:val="Balloon Text Char"/>
    <w:basedOn w:val="DefaultParagraphFont"/>
    <w:link w:val="BalloonText"/>
    <w:uiPriority w:val="99"/>
    <w:semiHidden/>
    <w:rsid w:val="004A1F3F"/>
    <w:rPr>
      <w:rFonts w:ascii="Tahoma" w:eastAsia="Times New Roman" w:hAnsi="Tahoma" w:cs="Tahoma"/>
      <w:kern w:val="28"/>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69166">
      <w:bodyDiv w:val="1"/>
      <w:marLeft w:val="0"/>
      <w:marRight w:val="0"/>
      <w:marTop w:val="0"/>
      <w:marBottom w:val="0"/>
      <w:divBdr>
        <w:top w:val="none" w:sz="0" w:space="0" w:color="auto"/>
        <w:left w:val="none" w:sz="0" w:space="0" w:color="auto"/>
        <w:bottom w:val="none" w:sz="0" w:space="0" w:color="auto"/>
        <w:right w:val="none" w:sz="0" w:space="0" w:color="auto"/>
      </w:divBdr>
    </w:div>
    <w:div w:id="920989617">
      <w:bodyDiv w:val="1"/>
      <w:marLeft w:val="0"/>
      <w:marRight w:val="0"/>
      <w:marTop w:val="0"/>
      <w:marBottom w:val="0"/>
      <w:divBdr>
        <w:top w:val="none" w:sz="0" w:space="0" w:color="auto"/>
        <w:left w:val="none" w:sz="0" w:space="0" w:color="auto"/>
        <w:bottom w:val="none" w:sz="0" w:space="0" w:color="auto"/>
        <w:right w:val="none" w:sz="0" w:space="0" w:color="auto"/>
      </w:divBdr>
    </w:div>
    <w:div w:id="1535463351">
      <w:bodyDiv w:val="1"/>
      <w:marLeft w:val="0"/>
      <w:marRight w:val="0"/>
      <w:marTop w:val="0"/>
      <w:marBottom w:val="0"/>
      <w:divBdr>
        <w:top w:val="none" w:sz="0" w:space="0" w:color="auto"/>
        <w:left w:val="none" w:sz="0" w:space="0" w:color="auto"/>
        <w:bottom w:val="none" w:sz="0" w:space="0" w:color="auto"/>
        <w:right w:val="none" w:sz="0" w:space="0" w:color="auto"/>
      </w:divBdr>
    </w:div>
    <w:div w:id="1764767306">
      <w:bodyDiv w:val="1"/>
      <w:marLeft w:val="0"/>
      <w:marRight w:val="0"/>
      <w:marTop w:val="0"/>
      <w:marBottom w:val="0"/>
      <w:divBdr>
        <w:top w:val="none" w:sz="0" w:space="0" w:color="auto"/>
        <w:left w:val="none" w:sz="0" w:space="0" w:color="auto"/>
        <w:bottom w:val="none" w:sz="0" w:space="0" w:color="auto"/>
        <w:right w:val="none" w:sz="0" w:space="0" w:color="auto"/>
      </w:divBdr>
    </w:div>
    <w:div w:id="1909458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nrwd@neskowinwat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B7vcjHNA33JwsqkZwvyza7DNnQ==">AMUW2mUE2LcVihWynH2lUBWY2CKRu/yGYMCGcMk8hpJ869r7l1UEHGfTvtP5gm0/YvAL5O89YrY+BObqr7D0u1vecEMvwIywNhbj4mRAlknfR/YHc205JfJAKtOYSCWIAuE8CQiQEkLe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N. Trute</dc:creator>
  <cp:lastModifiedBy>Joy Neufeld</cp:lastModifiedBy>
  <cp:revision>14</cp:revision>
  <cp:lastPrinted>2020-10-29T20:34:00Z</cp:lastPrinted>
  <dcterms:created xsi:type="dcterms:W3CDTF">2020-09-28T22:51:00Z</dcterms:created>
  <dcterms:modified xsi:type="dcterms:W3CDTF">2020-10-29T23:34:00Z</dcterms:modified>
</cp:coreProperties>
</file>